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69DE99" w14:textId="55A42BDE" w:rsidR="00D56B7B" w:rsidRPr="005451E4" w:rsidRDefault="00E95A49">
      <w:pPr>
        <w:pBdr>
          <w:bottom w:val="single" w:sz="12" w:space="1" w:color="000000"/>
        </w:pBdr>
        <w:spacing w:line="240" w:lineRule="auto"/>
        <w:rPr>
          <w:rFonts w:ascii="Arial" w:hAnsi="Arial" w:cs="Arial"/>
        </w:rPr>
      </w:pPr>
      <w:r w:rsidRPr="005451E4">
        <w:rPr>
          <w:rFonts w:ascii="Arial" w:hAnsi="Arial" w:cs="Arial"/>
        </w:rPr>
        <w:t>NUMinformation #6</w:t>
      </w:r>
      <w:r w:rsidR="009014A9" w:rsidRPr="005451E4">
        <w:rPr>
          <w:rFonts w:ascii="Arial" w:hAnsi="Arial" w:cs="Arial"/>
        </w:rPr>
        <w:t>6</w:t>
      </w:r>
      <w:r w:rsidRPr="005451E4">
        <w:rPr>
          <w:rFonts w:ascii="Arial" w:hAnsi="Arial" w:cs="Arial"/>
        </w:rPr>
        <w:t xml:space="preserve"> </w:t>
      </w:r>
      <w:r w:rsidR="00D334EC" w:rsidRPr="005451E4">
        <w:rPr>
          <w:rFonts w:ascii="Arial" w:hAnsi="Arial" w:cs="Arial"/>
        </w:rPr>
        <w:t xml:space="preserve">// PR LIGNA </w:t>
      </w:r>
      <w:r w:rsidRPr="005451E4">
        <w:rPr>
          <w:rFonts w:ascii="Arial" w:hAnsi="Arial" w:cs="Arial"/>
        </w:rPr>
        <w:t xml:space="preserve">// Success Story </w:t>
      </w:r>
      <w:r w:rsidR="00D334EC" w:rsidRPr="005451E4">
        <w:rPr>
          <w:rFonts w:ascii="Arial" w:hAnsi="Arial" w:cs="Arial"/>
        </w:rPr>
        <w:t>Krüsi</w:t>
      </w:r>
      <w:r w:rsidR="009014A9" w:rsidRPr="005451E4">
        <w:rPr>
          <w:rFonts w:ascii="Arial" w:hAnsi="Arial" w:cs="Arial"/>
        </w:rPr>
        <w:t xml:space="preserve"> 2025</w:t>
      </w:r>
    </w:p>
    <w:p w14:paraId="1F8D8553" w14:textId="594B6FFD" w:rsidR="00D56B7B" w:rsidRDefault="00E95A49" w:rsidP="00E140D3">
      <w:pPr>
        <w:pStyle w:val="berschrift2"/>
      </w:pPr>
      <w:r w:rsidRPr="008A2C43">
        <w:t>Title</w:t>
      </w:r>
    </w:p>
    <w:p w14:paraId="3D4D929B" w14:textId="48A6D526" w:rsidR="008B4EDD" w:rsidRPr="000F6C23" w:rsidRDefault="008B4EDD" w:rsidP="003F06FC">
      <w:r w:rsidRPr="000F6C23">
        <w:t xml:space="preserve">Von Strickbau </w:t>
      </w:r>
      <w:r w:rsidR="00F730BA">
        <w:t>bis</w:t>
      </w:r>
      <w:r w:rsidRPr="000F6C23">
        <w:t xml:space="preserve"> Science-Award: </w:t>
      </w:r>
      <w:r w:rsidR="0040110F" w:rsidRPr="003F06FC">
        <w:t>Ostschweizer</w:t>
      </w:r>
      <w:r w:rsidR="006B71A9">
        <w:t xml:space="preserve"> </w:t>
      </w:r>
      <w:r w:rsidRPr="000F6C23">
        <w:t>Projekte, die CNC erlebbar machen</w:t>
      </w:r>
    </w:p>
    <w:p w14:paraId="2EFA25CB" w14:textId="4CD31CA6" w:rsidR="00D56B7B" w:rsidRDefault="00E95A49" w:rsidP="00E140D3">
      <w:pPr>
        <w:pStyle w:val="berschrift2"/>
      </w:pPr>
      <w:r w:rsidRPr="003B3937">
        <w:t>Intro</w:t>
      </w:r>
    </w:p>
    <w:p w14:paraId="59FEECA9" w14:textId="6BF023BC" w:rsidR="00387881" w:rsidRPr="00387881" w:rsidRDefault="00387881" w:rsidP="006B71A9">
      <w:r w:rsidRPr="00387881">
        <w:rPr>
          <w:rStyle w:val="Fett"/>
          <w:b w:val="0"/>
        </w:rPr>
        <w:t>Präzisi</w:t>
      </w:r>
      <w:r w:rsidR="001359C0">
        <w:rPr>
          <w:rStyle w:val="Fett"/>
          <w:b w:val="0"/>
        </w:rPr>
        <w:t xml:space="preserve">on. Flexibilität. </w:t>
      </w:r>
      <w:r w:rsidR="008B4EDD">
        <w:rPr>
          <w:rStyle w:val="Fett"/>
          <w:b w:val="0"/>
        </w:rPr>
        <w:t>Qualität.</w:t>
      </w:r>
      <w:r>
        <w:t xml:space="preserve"> Drei Begriffe, die nicht nur das Selbstverständnis der </w:t>
      </w:r>
      <w:proofErr w:type="spellStart"/>
      <w:r>
        <w:t>Krüsi</w:t>
      </w:r>
      <w:proofErr w:type="spellEnd"/>
      <w:r>
        <w:t xml:space="preserve"> Maschinenbau AG auf den Punkt bringen – sondern auch die Basis für eine wegweisende </w:t>
      </w:r>
      <w:r w:rsidRPr="006B71A9">
        <w:t>Kooperation mit der NUM AG bilden. Gemeinsam haben die beiden Schweizer Unternehmen ein CNC-Holzbearbeitungs</w:t>
      </w:r>
      <w:r w:rsidR="00DF306A" w:rsidRPr="006B71A9">
        <w:t>center</w:t>
      </w:r>
      <w:r w:rsidR="003F06FC" w:rsidRPr="006B71A9">
        <w:t xml:space="preserve"> </w:t>
      </w:r>
      <w:r w:rsidRPr="006B71A9">
        <w:t xml:space="preserve">entwickelt, das weltweit neue Massstäbe setzt: die </w:t>
      </w:r>
      <w:r w:rsidRPr="006B71A9">
        <w:rPr>
          <w:rStyle w:val="Fett"/>
          <w:b w:val="0"/>
        </w:rPr>
        <w:t>MC-15</w:t>
      </w:r>
      <w:r w:rsidRPr="006B71A9">
        <w:t>. Sie steht für eine perfekte Verbindung aus zukunftsorientierter Steuerungstechnik und jahrzehntelanger Erfahrung im anspruchsvollen Holzbau – und für Projekte, die inspirieren.</w:t>
      </w:r>
    </w:p>
    <w:p w14:paraId="0FBD7695" w14:textId="5EF7D22E" w:rsidR="00E95A49" w:rsidRDefault="00E95A49" w:rsidP="00E140D3">
      <w:pPr>
        <w:pStyle w:val="berschrift2"/>
        <w:rPr>
          <w:lang w:val="de-DE"/>
        </w:rPr>
      </w:pPr>
      <w:r w:rsidRPr="00CC3CCC">
        <w:rPr>
          <w:lang w:val="de-DE"/>
        </w:rPr>
        <w:t>Text</w:t>
      </w:r>
    </w:p>
    <w:p w14:paraId="65BB574F" w14:textId="77777777" w:rsidR="00387881" w:rsidRPr="006B71A9" w:rsidRDefault="00387881" w:rsidP="00387881">
      <w:pPr>
        <w:pStyle w:val="Kopf-undFuzeile"/>
        <w:rPr>
          <w:b/>
          <w:sz w:val="36"/>
          <w:szCs w:val="36"/>
        </w:rPr>
      </w:pPr>
      <w:r w:rsidRPr="006B71A9">
        <w:rPr>
          <w:b/>
        </w:rPr>
        <w:t>Zwei Unternehmen, ein Ziel: Maximale Leistung im Holzbau</w:t>
      </w:r>
    </w:p>
    <w:p w14:paraId="5F116B28" w14:textId="18D8F05A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Die Zusammenarbeit zwischen </w:t>
      </w:r>
      <w:proofErr w:type="spellStart"/>
      <w:r w:rsidRPr="006B71A9">
        <w:t>Krüsi</w:t>
      </w:r>
      <w:proofErr w:type="spellEnd"/>
      <w:r w:rsidRPr="006B71A9">
        <w:t xml:space="preserve"> Maschinenbau AG und NUM AG ist mehr als eine klassische Kunden-Lieferanten-Beziehung. Es ist ein Schulterschluss zweier Partner auf Augenhöhe, die denselben Anspruch teilen: innovative Lösungen für den modernen Holzbau </w:t>
      </w:r>
      <w:r w:rsidR="00AE5408" w:rsidRPr="006B71A9">
        <w:t xml:space="preserve">zu </w:t>
      </w:r>
      <w:r w:rsidRPr="006B71A9">
        <w:t>entwickeln.</w:t>
      </w:r>
    </w:p>
    <w:p w14:paraId="3A48C83B" w14:textId="21E760E4" w:rsidR="00387881" w:rsidRPr="006B71A9" w:rsidRDefault="00BB656E" w:rsidP="00387881">
      <w:pPr>
        <w:spacing w:before="100" w:beforeAutospacing="1" w:after="100" w:afterAutospacing="1"/>
      </w:pPr>
      <w:proofErr w:type="spellStart"/>
      <w:r w:rsidRPr="006B71A9">
        <w:t>Krüsi</w:t>
      </w:r>
      <w:proofErr w:type="spellEnd"/>
      <w:r w:rsidRPr="006B71A9">
        <w:t xml:space="preserve"> Maschinenbau AG</w:t>
      </w:r>
      <w:r w:rsidR="00387881" w:rsidRPr="006B71A9">
        <w:rPr>
          <w:b/>
        </w:rPr>
        <w:t>,</w:t>
      </w:r>
      <w:r w:rsidR="00387881" w:rsidRPr="006B71A9">
        <w:t xml:space="preserve"> 196</w:t>
      </w:r>
      <w:r w:rsidR="00E21D6B" w:rsidRPr="006B71A9">
        <w:t>1</w:t>
      </w:r>
      <w:r w:rsidR="00387881" w:rsidRPr="006B71A9">
        <w:t xml:space="preserve"> gegründet, hat sich in über sechs Jahrzehnten von einer mechanischen Werkstatt zu einem international gefragten Maschinenbauer </w:t>
      </w:r>
      <w:r w:rsidR="00D13B6C" w:rsidRPr="006B71A9">
        <w:t xml:space="preserve">im </w:t>
      </w:r>
      <w:r w:rsidR="00387881" w:rsidRPr="006B71A9">
        <w:t xml:space="preserve">Holzbau entwickelt. Heute stehen </w:t>
      </w:r>
      <w:r w:rsidR="00257462" w:rsidRPr="006B71A9">
        <w:t xml:space="preserve">über 3200 </w:t>
      </w:r>
      <w:proofErr w:type="spellStart"/>
      <w:r w:rsidR="00257462" w:rsidRPr="006B71A9">
        <w:t>Krüsi</w:t>
      </w:r>
      <w:proofErr w:type="spellEnd"/>
      <w:r w:rsidR="00257462" w:rsidRPr="006B71A9">
        <w:t xml:space="preserve">-Anlagen </w:t>
      </w:r>
      <w:r w:rsidR="00387881" w:rsidRPr="006B71A9">
        <w:t>in 38 Ländern</w:t>
      </w:r>
      <w:r w:rsidR="00257462" w:rsidRPr="006B71A9">
        <w:t xml:space="preserve"> </w:t>
      </w:r>
      <w:r w:rsidR="00387881" w:rsidRPr="006B71A9">
        <w:t xml:space="preserve">im Einsatz – von konventionellen </w:t>
      </w:r>
      <w:proofErr w:type="spellStart"/>
      <w:r w:rsidR="00387881" w:rsidRPr="006B71A9">
        <w:t>Abbundanlagen</w:t>
      </w:r>
      <w:proofErr w:type="spellEnd"/>
      <w:r w:rsidR="00387881" w:rsidRPr="006B71A9">
        <w:t xml:space="preserve"> bis hin zu hochspezialisierten Sondermaschinen für Freiform-Holzkonstruktionen.</w:t>
      </w:r>
    </w:p>
    <w:p w14:paraId="0EFAF5B3" w14:textId="77777777" w:rsidR="002F1337" w:rsidRPr="006B71A9" w:rsidRDefault="00387881" w:rsidP="00387881">
      <w:pPr>
        <w:spacing w:before="100" w:beforeAutospacing="1" w:after="100" w:afterAutospacing="1"/>
      </w:pPr>
      <w:r w:rsidRPr="006B71A9">
        <w:rPr>
          <w:rStyle w:val="Fett"/>
          <w:b w:val="0"/>
        </w:rPr>
        <w:t>NUM</w:t>
      </w:r>
      <w:r w:rsidRPr="006B71A9">
        <w:t xml:space="preserve"> bringt mit seiner CNC-Steuerung </w:t>
      </w:r>
      <w:proofErr w:type="spellStart"/>
      <w:r w:rsidRPr="006B71A9">
        <w:t>Flexium</w:t>
      </w:r>
      <w:proofErr w:type="spellEnd"/>
      <w:r w:rsidRPr="006B71A9">
        <w:t>+ die passende Steuerungstechnik ins Spiel: modular, leistungsstark und vollständig anpassbar auf die spezifischen Anforderungen der MC-15. Die gemeinsame Entwicklungsarbeit startete 2015 – das Resultat ist eine Maschine, die den Holzbau revolutioniert hat und 2025 ihr zehnjähriges Jubiläum feiert.</w:t>
      </w:r>
      <w:r w:rsidR="00E71AF9" w:rsidRPr="006B71A9">
        <w:t xml:space="preserve"> </w:t>
      </w:r>
    </w:p>
    <w:p w14:paraId="15364C17" w14:textId="447CDD19" w:rsidR="00387881" w:rsidRPr="006B71A9" w:rsidRDefault="00E71AF9" w:rsidP="00387881">
      <w:pPr>
        <w:spacing w:before="100" w:beforeAutospacing="1" w:after="100" w:afterAutospacing="1"/>
      </w:pPr>
      <w:r w:rsidRPr="006B71A9">
        <w:t>„In all den Jahren war es eine gute Zusammenarbeit – NUM war durch die örtliche Nähe stets schnell zur Stelle, um die</w:t>
      </w:r>
      <w:r w:rsidR="00A6761C" w:rsidRPr="006B71A9">
        <w:t xml:space="preserve"> Maschine weiter zu </w:t>
      </w:r>
      <w:r w:rsidR="008B4EDD" w:rsidRPr="006B71A9">
        <w:t xml:space="preserve">entwickeln und zu </w:t>
      </w:r>
      <w:r w:rsidR="00A6761C" w:rsidRPr="006B71A9">
        <w:t xml:space="preserve">optimieren“, sagt </w:t>
      </w:r>
      <w:r w:rsidR="00480A18" w:rsidRPr="006B71A9">
        <w:t xml:space="preserve">Pascal </w:t>
      </w:r>
      <w:proofErr w:type="spellStart"/>
      <w:r w:rsidR="00A6761C" w:rsidRPr="006B71A9">
        <w:t>Stehli</w:t>
      </w:r>
      <w:proofErr w:type="spellEnd"/>
      <w:r w:rsidR="00A6761C" w:rsidRPr="006B71A9">
        <w:t xml:space="preserve">, Projektleiter von </w:t>
      </w:r>
      <w:proofErr w:type="spellStart"/>
      <w:r w:rsidR="00A6761C" w:rsidRPr="006B71A9">
        <w:t>Krüsi</w:t>
      </w:r>
      <w:proofErr w:type="spellEnd"/>
      <w:r w:rsidR="00A6761C" w:rsidRPr="006B71A9">
        <w:t xml:space="preserve"> Maschinenbau AG. </w:t>
      </w:r>
    </w:p>
    <w:p w14:paraId="463A8614" w14:textId="77777777" w:rsidR="00387881" w:rsidRPr="006B71A9" w:rsidRDefault="00387881" w:rsidP="00387881">
      <w:pPr>
        <w:pStyle w:val="Kopf-undFuzeile"/>
        <w:rPr>
          <w:b/>
        </w:rPr>
      </w:pPr>
      <w:r w:rsidRPr="006B71A9">
        <w:rPr>
          <w:b/>
        </w:rPr>
        <w:t>Die MC-15: Technologieträger für höchste Ansprüche</w:t>
      </w:r>
    </w:p>
    <w:p w14:paraId="4E368648" w14:textId="7C500916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Was die </w:t>
      </w:r>
      <w:r w:rsidRPr="006B71A9">
        <w:rPr>
          <w:rStyle w:val="Fett"/>
          <w:b w:val="0"/>
        </w:rPr>
        <w:t>MC-15</w:t>
      </w:r>
      <w:r w:rsidRPr="006B71A9">
        <w:t xml:space="preserve"> auszeichnet, ist ihre</w:t>
      </w:r>
      <w:r w:rsidR="00E03235" w:rsidRPr="006B71A9">
        <w:t xml:space="preserve"> Geschwindigkeit und</w:t>
      </w:r>
      <w:r w:rsidRPr="006B71A9">
        <w:t xml:space="preserve"> Vielseitigkeit. Entwickelt für die automatisierte Bearbeitung von Holzbalken und Bauteilen in unterschiedlichen Formaten, ist sie </w:t>
      </w:r>
      <w:r w:rsidRPr="006B71A9">
        <w:rPr>
          <w:rStyle w:val="Fett"/>
          <w:b w:val="0"/>
        </w:rPr>
        <w:t>modular aufgebaut</w:t>
      </w:r>
      <w:r w:rsidRPr="006B71A9">
        <w:t xml:space="preserve"> und auf maximale Flexibilität ausgelegt. Möglich wird das durch:</w:t>
      </w:r>
    </w:p>
    <w:p w14:paraId="3E3D80E7" w14:textId="101C8C2A" w:rsidR="00E75571" w:rsidRPr="006B71A9" w:rsidRDefault="00FF03BE" w:rsidP="00BA67F5">
      <w:pPr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Fett"/>
          <w:bCs w:val="0"/>
        </w:rPr>
      </w:pPr>
      <w:r w:rsidRPr="006B71A9">
        <w:rPr>
          <w:rStyle w:val="Fett"/>
          <w:b w:val="0"/>
        </w:rPr>
        <w:t>Bis zu 35 gesteuerte Achsen/Spindeln</w:t>
      </w:r>
      <w:r w:rsidR="00E0284A" w:rsidRPr="006B71A9">
        <w:rPr>
          <w:rStyle w:val="Fett"/>
          <w:b w:val="0"/>
        </w:rPr>
        <w:t xml:space="preserve"> </w:t>
      </w:r>
      <w:r w:rsidR="00D44860" w:rsidRPr="006B71A9">
        <w:rPr>
          <w:rStyle w:val="Fett"/>
          <w:b w:val="0"/>
        </w:rPr>
        <w:t xml:space="preserve">ermöglichen selbst 5-achsige Freiformbearbeitungen </w:t>
      </w:r>
    </w:p>
    <w:p w14:paraId="24043920" w14:textId="51AF6493" w:rsidR="00FF03BE" w:rsidRPr="006B71A9" w:rsidRDefault="00C02BDB" w:rsidP="00FF03BE">
      <w:pPr>
        <w:pStyle w:val="Listenabsatz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Fett"/>
          <w:b w:val="0"/>
        </w:rPr>
      </w:pPr>
      <w:r w:rsidRPr="006B71A9">
        <w:rPr>
          <w:rStyle w:val="Fett"/>
          <w:b w:val="0"/>
        </w:rPr>
        <w:t>1-</w:t>
      </w:r>
      <w:r w:rsidR="00FF03BE" w:rsidRPr="006B71A9">
        <w:rPr>
          <w:rStyle w:val="Fett"/>
          <w:b w:val="0"/>
        </w:rPr>
        <w:t>2 Querträger mit bis zu 6 freiwählbaren Bearbeitungsaggregate</w:t>
      </w:r>
      <w:r w:rsidR="00BA67F5" w:rsidRPr="006B71A9">
        <w:rPr>
          <w:rStyle w:val="Fett"/>
          <w:b w:val="0"/>
        </w:rPr>
        <w:t>n</w:t>
      </w:r>
      <w:r w:rsidR="00FF03BE" w:rsidRPr="006B71A9">
        <w:rPr>
          <w:rStyle w:val="Fett"/>
          <w:b w:val="0"/>
        </w:rPr>
        <w:t xml:space="preserve"> </w:t>
      </w:r>
      <w:r w:rsidR="005B2DDC" w:rsidRPr="006B71A9">
        <w:rPr>
          <w:rStyle w:val="Fett"/>
          <w:b w:val="0"/>
        </w:rPr>
        <w:t>schaffen</w:t>
      </w:r>
      <w:r w:rsidR="00A61F18" w:rsidRPr="006B71A9">
        <w:rPr>
          <w:rStyle w:val="Fett"/>
          <w:b w:val="0"/>
        </w:rPr>
        <w:t xml:space="preserve"> Flexibilität</w:t>
      </w:r>
    </w:p>
    <w:p w14:paraId="0B8583AD" w14:textId="0E5CF86D" w:rsidR="00FF03BE" w:rsidRPr="006B71A9" w:rsidRDefault="00816A25" w:rsidP="00FF03BE">
      <w:pPr>
        <w:pStyle w:val="Listenabsatz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Fett"/>
          <w:b w:val="0"/>
        </w:rPr>
      </w:pPr>
      <w:r w:rsidRPr="006B71A9">
        <w:rPr>
          <w:rStyle w:val="Fett"/>
          <w:b w:val="0"/>
        </w:rPr>
        <w:t xml:space="preserve">Starre </w:t>
      </w:r>
      <w:r w:rsidR="00EB5993" w:rsidRPr="006B71A9">
        <w:rPr>
          <w:rStyle w:val="Fett"/>
          <w:b w:val="0"/>
        </w:rPr>
        <w:t xml:space="preserve">und präzise </w:t>
      </w:r>
      <w:r w:rsidR="00FF03BE" w:rsidRPr="00D421C5">
        <w:rPr>
          <w:rStyle w:val="Fett"/>
          <w:b w:val="0"/>
          <w:highlight w:val="yellow"/>
        </w:rPr>
        <w:t>Bearbeitungsaggregat</w:t>
      </w:r>
      <w:r w:rsidR="0081612A" w:rsidRPr="00D421C5">
        <w:rPr>
          <w:rStyle w:val="Fett"/>
          <w:b w:val="0"/>
          <w:highlight w:val="yellow"/>
        </w:rPr>
        <w:t>e</w:t>
      </w:r>
      <w:r w:rsidR="009670BE" w:rsidRPr="006B71A9">
        <w:rPr>
          <w:rStyle w:val="Fett"/>
          <w:b w:val="0"/>
        </w:rPr>
        <w:t xml:space="preserve"> </w:t>
      </w:r>
      <w:r w:rsidR="00EB5993" w:rsidRPr="006B71A9">
        <w:rPr>
          <w:rStyle w:val="Fett"/>
          <w:b w:val="0"/>
        </w:rPr>
        <w:t>garantieren langfristige Genauigkeit</w:t>
      </w:r>
    </w:p>
    <w:p w14:paraId="4932A69A" w14:textId="68980CD4" w:rsidR="00C122EE" w:rsidRPr="006B71A9" w:rsidRDefault="00F96BCF" w:rsidP="00FF03BE">
      <w:pPr>
        <w:pStyle w:val="Listenabsatz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Fett"/>
          <w:b w:val="0"/>
        </w:rPr>
      </w:pPr>
      <w:r w:rsidRPr="006B71A9">
        <w:rPr>
          <w:rStyle w:val="Fett"/>
          <w:b w:val="0"/>
        </w:rPr>
        <w:t xml:space="preserve">Die mechanische und elektrische </w:t>
      </w:r>
      <w:r w:rsidR="008044EA" w:rsidRPr="006B71A9">
        <w:rPr>
          <w:rStyle w:val="Fett"/>
          <w:b w:val="0"/>
        </w:rPr>
        <w:t xml:space="preserve">Achsauslegung </w:t>
      </w:r>
      <w:r w:rsidR="00AC48EC" w:rsidRPr="006B71A9">
        <w:rPr>
          <w:rStyle w:val="Fett"/>
          <w:b w:val="0"/>
        </w:rPr>
        <w:t>ermöglicht</w:t>
      </w:r>
      <w:r w:rsidR="00797AA2" w:rsidRPr="006B71A9">
        <w:rPr>
          <w:rStyle w:val="Fett"/>
          <w:b w:val="0"/>
        </w:rPr>
        <w:t xml:space="preserve"> </w:t>
      </w:r>
      <w:r w:rsidR="00FE7794" w:rsidRPr="006B71A9">
        <w:rPr>
          <w:rStyle w:val="Fett"/>
          <w:b w:val="0"/>
        </w:rPr>
        <w:t>hohe Achsgeschwindigkeite</w:t>
      </w:r>
      <w:r w:rsidR="000431A6" w:rsidRPr="006B71A9">
        <w:rPr>
          <w:rStyle w:val="Fett"/>
          <w:b w:val="0"/>
        </w:rPr>
        <w:t xml:space="preserve">n, </w:t>
      </w:r>
      <w:r w:rsidR="00FE7794" w:rsidRPr="006B71A9">
        <w:rPr>
          <w:rStyle w:val="Fett"/>
          <w:b w:val="0"/>
        </w:rPr>
        <w:t>höchste Agilität</w:t>
      </w:r>
      <w:r w:rsidR="000431A6" w:rsidRPr="006B71A9">
        <w:rPr>
          <w:rStyle w:val="Fett"/>
          <w:b w:val="0"/>
        </w:rPr>
        <w:t xml:space="preserve"> </w:t>
      </w:r>
      <w:r w:rsidR="00AC48EC" w:rsidRPr="006B71A9">
        <w:rPr>
          <w:rStyle w:val="Fett"/>
          <w:b w:val="0"/>
        </w:rPr>
        <w:t>sowie eine überdurchschnittliche Lebensdauer der Komponenten</w:t>
      </w:r>
    </w:p>
    <w:p w14:paraId="1B7E9EEF" w14:textId="1FB333E2" w:rsidR="00EB2E2A" w:rsidRPr="006B71A9" w:rsidRDefault="001F6BCF" w:rsidP="00EB2E2A">
      <w:pPr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b/>
        </w:rPr>
      </w:pPr>
      <w:r w:rsidRPr="006B71A9">
        <w:rPr>
          <w:rStyle w:val="Fett"/>
          <w:b w:val="0"/>
        </w:rPr>
        <w:t>Der</w:t>
      </w:r>
      <w:r w:rsidR="00A02931" w:rsidRPr="006B71A9">
        <w:rPr>
          <w:rStyle w:val="Fett"/>
          <w:b w:val="0"/>
        </w:rPr>
        <w:t xml:space="preserve"> </w:t>
      </w:r>
      <w:r w:rsidR="00EB2E2A" w:rsidRPr="006B71A9">
        <w:rPr>
          <w:rStyle w:val="Fett"/>
          <w:b w:val="0"/>
        </w:rPr>
        <w:t xml:space="preserve">Durchlass von 55 x 20mm bis </w:t>
      </w:r>
      <w:r w:rsidR="00CF3FC2" w:rsidRPr="006B71A9">
        <w:rPr>
          <w:rStyle w:val="Fett"/>
          <w:b w:val="0"/>
        </w:rPr>
        <w:t xml:space="preserve">maximal </w:t>
      </w:r>
      <w:r w:rsidR="00EB2E2A" w:rsidRPr="006B71A9">
        <w:rPr>
          <w:rStyle w:val="Fett"/>
          <w:b w:val="0"/>
        </w:rPr>
        <w:t>1300 x 300 mm</w:t>
      </w:r>
      <w:r w:rsidR="00364DE0" w:rsidRPr="006B71A9">
        <w:rPr>
          <w:rStyle w:val="Fett"/>
          <w:b w:val="0"/>
        </w:rPr>
        <w:t xml:space="preserve"> </w:t>
      </w:r>
      <w:r w:rsidR="00DF17C0" w:rsidRPr="006B71A9">
        <w:rPr>
          <w:rStyle w:val="Fett"/>
          <w:b w:val="0"/>
        </w:rPr>
        <w:t xml:space="preserve">deckt den klassischen Stababbund </w:t>
      </w:r>
      <w:r w:rsidR="007672F6" w:rsidRPr="006B71A9">
        <w:rPr>
          <w:rStyle w:val="Fett"/>
          <w:b w:val="0"/>
        </w:rPr>
        <w:t>und Dachstuhl-Konstruktionen</w:t>
      </w:r>
      <w:r w:rsidR="0081612A">
        <w:rPr>
          <w:rStyle w:val="Fett"/>
          <w:b w:val="0"/>
        </w:rPr>
        <w:t>,</w:t>
      </w:r>
      <w:r w:rsidR="007672F6" w:rsidRPr="006B71A9">
        <w:rPr>
          <w:rStyle w:val="Fett"/>
          <w:b w:val="0"/>
        </w:rPr>
        <w:t xml:space="preserve"> </w:t>
      </w:r>
      <w:r w:rsidR="00A47ED3" w:rsidRPr="006B71A9">
        <w:rPr>
          <w:rStyle w:val="Fett"/>
          <w:b w:val="0"/>
        </w:rPr>
        <w:t>sowi</w:t>
      </w:r>
      <w:r w:rsidR="0089542E" w:rsidRPr="006B71A9">
        <w:rPr>
          <w:rStyle w:val="Fett"/>
          <w:b w:val="0"/>
        </w:rPr>
        <w:t xml:space="preserve">e </w:t>
      </w:r>
      <w:r w:rsidR="001C6D77" w:rsidRPr="006B71A9">
        <w:rPr>
          <w:rStyle w:val="Fett"/>
          <w:b w:val="0"/>
        </w:rPr>
        <w:t xml:space="preserve">Spezialkonstruktionen mit Freiformen grösstenteils ab </w:t>
      </w:r>
    </w:p>
    <w:p w14:paraId="74246F27" w14:textId="4B6C744F" w:rsidR="00FF03BE" w:rsidRPr="006B71A9" w:rsidRDefault="000E2E9C" w:rsidP="00FF03BE">
      <w:pPr>
        <w:pStyle w:val="Listenabsatz"/>
        <w:numPr>
          <w:ilvl w:val="0"/>
          <w:numId w:val="10"/>
        </w:numPr>
        <w:suppressAutoHyphens w:val="0"/>
        <w:spacing w:before="100" w:beforeAutospacing="1" w:after="100" w:afterAutospacing="1" w:line="240" w:lineRule="auto"/>
        <w:rPr>
          <w:rStyle w:val="Fett"/>
          <w:b w:val="0"/>
        </w:rPr>
      </w:pPr>
      <w:r w:rsidRPr="006B71A9">
        <w:rPr>
          <w:rStyle w:val="Fett"/>
          <w:b w:val="0"/>
        </w:rPr>
        <w:lastRenderedPageBreak/>
        <w:t xml:space="preserve">Die </w:t>
      </w:r>
      <w:r w:rsidR="00313CB6" w:rsidRPr="006B71A9">
        <w:rPr>
          <w:rStyle w:val="Fett"/>
          <w:b w:val="0"/>
        </w:rPr>
        <w:t>4</w:t>
      </w:r>
      <w:r w:rsidRPr="006B71A9">
        <w:rPr>
          <w:rStyle w:val="Fett"/>
          <w:b w:val="0"/>
        </w:rPr>
        <w:t>-</w:t>
      </w:r>
      <w:r w:rsidR="00313CB6" w:rsidRPr="006B71A9">
        <w:rPr>
          <w:rStyle w:val="Fett"/>
          <w:b w:val="0"/>
        </w:rPr>
        <w:t xml:space="preserve">kanalige </w:t>
      </w:r>
      <w:r w:rsidR="004E2B4A" w:rsidRPr="006B71A9">
        <w:rPr>
          <w:rStyle w:val="Fett"/>
          <w:b w:val="0"/>
        </w:rPr>
        <w:t xml:space="preserve">Steuerung bewirkt schnelle und flüssige Wechsel </w:t>
      </w:r>
      <w:r w:rsidR="001C6D77" w:rsidRPr="006B71A9">
        <w:rPr>
          <w:rStyle w:val="Fett"/>
          <w:b w:val="0"/>
        </w:rPr>
        <w:t>aller 6</w:t>
      </w:r>
      <w:r w:rsidR="005B2DDC" w:rsidRPr="006B71A9">
        <w:rPr>
          <w:rStyle w:val="Fett"/>
          <w:b w:val="0"/>
        </w:rPr>
        <w:t xml:space="preserve"> </w:t>
      </w:r>
      <w:r w:rsidRPr="006B71A9">
        <w:rPr>
          <w:rStyle w:val="Fett"/>
          <w:b w:val="0"/>
        </w:rPr>
        <w:t>Bearbeitungsaggregate</w:t>
      </w:r>
    </w:p>
    <w:p w14:paraId="24D3CA0F" w14:textId="77777777" w:rsidR="00FF03BE" w:rsidRPr="006B71A9" w:rsidRDefault="00FF03BE" w:rsidP="00FF03BE">
      <w:pPr>
        <w:suppressAutoHyphens w:val="0"/>
        <w:spacing w:before="100" w:beforeAutospacing="1" w:after="100" w:afterAutospacing="1" w:line="240" w:lineRule="auto"/>
        <w:rPr>
          <w:b/>
        </w:rPr>
      </w:pPr>
    </w:p>
    <w:p w14:paraId="51B9A4A1" w14:textId="2903B5AA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Die Maschine kann Fräsen, Bohren, Sägen, Nuten, </w:t>
      </w:r>
      <w:proofErr w:type="spellStart"/>
      <w:r w:rsidRPr="006B71A9">
        <w:t>Fälzen</w:t>
      </w:r>
      <w:proofErr w:type="spellEnd"/>
      <w:r w:rsidRPr="006B71A9">
        <w:t>, Kehlen – auf allen Seiten und mit höchster Präzision.</w:t>
      </w:r>
      <w:r w:rsidR="00220510" w:rsidRPr="006B71A9">
        <w:t xml:space="preserve"> </w:t>
      </w:r>
      <w:r w:rsidR="00B76490" w:rsidRPr="006B71A9">
        <w:t>D</w:t>
      </w:r>
      <w:r w:rsidRPr="006B71A9">
        <w:t>er modulare Aufbau ermöglicht Anpassungen an spezifische Kundenwünsche – von der Anzahl der Bearbeitungsaggregate</w:t>
      </w:r>
      <w:r w:rsidR="00B76490" w:rsidRPr="006B71A9">
        <w:t>, über die gewünscht</w:t>
      </w:r>
      <w:r w:rsidR="0081612A">
        <w:t xml:space="preserve">en Längen der </w:t>
      </w:r>
      <w:proofErr w:type="spellStart"/>
      <w:r w:rsidR="0081612A">
        <w:t>Be</w:t>
      </w:r>
      <w:proofErr w:type="spellEnd"/>
      <w:r w:rsidR="0081612A">
        <w:t xml:space="preserve">- und </w:t>
      </w:r>
      <w:r w:rsidR="0081612A" w:rsidRPr="00D421C5">
        <w:rPr>
          <w:highlight w:val="yellow"/>
        </w:rPr>
        <w:t>Endschick</w:t>
      </w:r>
      <w:r w:rsidR="00B76490" w:rsidRPr="00D421C5">
        <w:rPr>
          <w:highlight w:val="yellow"/>
        </w:rPr>
        <w:t>ungen</w:t>
      </w:r>
      <w:r w:rsidR="00B76490" w:rsidRPr="006B71A9">
        <w:t xml:space="preserve"> </w:t>
      </w:r>
      <w:r w:rsidRPr="006B71A9">
        <w:t>bis zur individuellen Softwarefunktion.</w:t>
      </w:r>
    </w:p>
    <w:p w14:paraId="091282D9" w14:textId="35C1EE84" w:rsidR="00387881" w:rsidRPr="006B71A9" w:rsidRDefault="00387881" w:rsidP="00387881">
      <w:pPr>
        <w:pStyle w:val="berschrift2"/>
        <w:rPr>
          <w:rFonts w:ascii="Calibri" w:eastAsia="SimSun" w:hAnsi="Calibri" w:cs="Times New Roman"/>
          <w:b/>
          <w:color w:val="auto"/>
          <w:sz w:val="22"/>
          <w:szCs w:val="22"/>
        </w:rPr>
      </w:pP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 xml:space="preserve">NUM </w:t>
      </w:r>
      <w:proofErr w:type="spellStart"/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Flexium</w:t>
      </w:r>
      <w:proofErr w:type="spellEnd"/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+</w:t>
      </w:r>
      <w:r w:rsidR="00DE66B9"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 xml:space="preserve"> 68</w:t>
      </w: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: Intelligente Steuerung, perfekt integriert</w:t>
      </w:r>
    </w:p>
    <w:p w14:paraId="26326CC4" w14:textId="2DEFD504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Die Steuerung spielt eine zentrale Rolle: Mit der </w:t>
      </w:r>
      <w:r w:rsidRPr="006B71A9">
        <w:rPr>
          <w:rStyle w:val="Fett"/>
          <w:b w:val="0"/>
        </w:rPr>
        <w:t xml:space="preserve">NUM </w:t>
      </w:r>
      <w:proofErr w:type="spellStart"/>
      <w:r w:rsidRPr="006B71A9">
        <w:rPr>
          <w:rStyle w:val="Fett"/>
          <w:b w:val="0"/>
        </w:rPr>
        <w:t>Flexium</w:t>
      </w:r>
      <w:proofErr w:type="spellEnd"/>
      <w:r w:rsidRPr="006B71A9">
        <w:rPr>
          <w:rStyle w:val="Fett"/>
          <w:b w:val="0"/>
        </w:rPr>
        <w:t>+ 68 CNC</w:t>
      </w:r>
      <w:r w:rsidRPr="006B71A9">
        <w:t xml:space="preserve"> wurde eine Lösung gefunden, die nicht nur leistungsfähig ist, sondern durch speziell entwickelte Visualisierungs- und Bedienfunktionen perfekt auf die Bedürfnisse von </w:t>
      </w:r>
      <w:proofErr w:type="spellStart"/>
      <w:r w:rsidR="00BB656E" w:rsidRPr="006B71A9">
        <w:t>Krüsi</w:t>
      </w:r>
      <w:proofErr w:type="spellEnd"/>
      <w:r w:rsidR="00BB656E" w:rsidRPr="006B71A9">
        <w:t xml:space="preserve"> Maschinenbau AG </w:t>
      </w:r>
      <w:r w:rsidRPr="006B71A9">
        <w:t>und deren Endkunden zugeschnitten ist.</w:t>
      </w:r>
    </w:p>
    <w:p w14:paraId="77835BF0" w14:textId="77777777" w:rsidR="00387881" w:rsidRPr="006B71A9" w:rsidRDefault="00387881" w:rsidP="00387881">
      <w:pPr>
        <w:spacing w:before="100" w:beforeAutospacing="1" w:after="100" w:afterAutospacing="1"/>
      </w:pPr>
      <w:r w:rsidRPr="006B71A9">
        <w:t>Dank des offenen Systems konnten wichtige Features integriert werden:</w:t>
      </w:r>
    </w:p>
    <w:p w14:paraId="056B03FF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Intuitive Bedienung über Touchscreen</w:t>
      </w:r>
    </w:p>
    <w:p w14:paraId="75850036" w14:textId="01DD8D8D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Visualisierung aller Bearbeitungsschritte</w:t>
      </w:r>
      <w:r w:rsidR="00915870" w:rsidRPr="006B71A9">
        <w:t xml:space="preserve"> </w:t>
      </w:r>
    </w:p>
    <w:p w14:paraId="0A6608C3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Anpassbare Benutzeroberfläche</w:t>
      </w:r>
    </w:p>
    <w:p w14:paraId="076ADF1C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Nahtlose Integration in bestehende Softwareumgebungen</w:t>
      </w:r>
    </w:p>
    <w:p w14:paraId="29FDE67A" w14:textId="77777777" w:rsidR="00387881" w:rsidRPr="006B71A9" w:rsidRDefault="00387881" w:rsidP="00387881">
      <w:pPr>
        <w:numPr>
          <w:ilvl w:val="0"/>
          <w:numId w:val="9"/>
        </w:numPr>
        <w:suppressAutoHyphens w:val="0"/>
        <w:spacing w:before="100" w:beforeAutospacing="1" w:after="100" w:afterAutospacing="1" w:line="240" w:lineRule="auto"/>
      </w:pPr>
      <w:r w:rsidRPr="006B71A9">
        <w:t>Individuelle CNC-Funktionen für Sonderprozesse</w:t>
      </w:r>
    </w:p>
    <w:p w14:paraId="0C7F9DBB" w14:textId="44BC4B6D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NUM lieferte </w:t>
      </w:r>
      <w:r w:rsidR="008B4EDD" w:rsidRPr="006B71A9">
        <w:t>neben der CNC-Steuerung auch alle weiteren</w:t>
      </w:r>
      <w:r w:rsidRPr="006B71A9">
        <w:t xml:space="preserve"> Kernkomponente – von den </w:t>
      </w:r>
      <w:proofErr w:type="spellStart"/>
      <w:r w:rsidRPr="006B71A9">
        <w:t>NUMDrive</w:t>
      </w:r>
      <w:proofErr w:type="spellEnd"/>
      <w:r w:rsidRPr="006B71A9">
        <w:t xml:space="preserve"> X-Antrieben über Single-Cable-Motoren bis hin zur Sicherheitssteuerung – aus einer Hand. Das garantiert Zuverlässigkeit im Dauerbetrieb und ein perfekt abgestimmtes System.</w:t>
      </w:r>
    </w:p>
    <w:p w14:paraId="6207B299" w14:textId="0E844ED6" w:rsidR="00595657" w:rsidRPr="006B71A9" w:rsidRDefault="00595657" w:rsidP="00387881">
      <w:pPr>
        <w:spacing w:before="100" w:beforeAutospacing="1" w:after="100" w:afterAutospacing="1"/>
      </w:pPr>
      <w:r w:rsidRPr="006B71A9">
        <w:t xml:space="preserve">„Die </w:t>
      </w:r>
      <w:proofErr w:type="spellStart"/>
      <w:r w:rsidRPr="006B71A9">
        <w:t>Flexium</w:t>
      </w:r>
      <w:proofErr w:type="spellEnd"/>
      <w:r w:rsidRPr="006B71A9">
        <w:t>+ 68 hat uns durch ihre Offenheit und Anpassungsfähigkeit überzeugt. Gemeinsam mit NUM konnten wir eine Steuerung realisieren, die perfekt auf unsere Anforderungen und die unserer Kunden zugeschnitten ist“</w:t>
      </w:r>
      <w:r w:rsidR="00A6761C" w:rsidRPr="006B71A9">
        <w:t xml:space="preserve">, ergänzt Pascal </w:t>
      </w:r>
      <w:proofErr w:type="spellStart"/>
      <w:r w:rsidR="00A6761C" w:rsidRPr="006B71A9">
        <w:t>Stehli</w:t>
      </w:r>
      <w:proofErr w:type="spellEnd"/>
      <w:r w:rsidR="00A6761C" w:rsidRPr="006B71A9">
        <w:t xml:space="preserve">, Projektleiter von </w:t>
      </w:r>
      <w:proofErr w:type="spellStart"/>
      <w:r w:rsidR="00A6761C" w:rsidRPr="006B71A9">
        <w:t>Krüsi</w:t>
      </w:r>
      <w:proofErr w:type="spellEnd"/>
      <w:r w:rsidR="00A6761C" w:rsidRPr="006B71A9">
        <w:t xml:space="preserve"> Maschinenbau AG. </w:t>
      </w:r>
    </w:p>
    <w:p w14:paraId="48C1A285" w14:textId="3E94E772" w:rsidR="00387881" w:rsidRPr="006B71A9" w:rsidRDefault="00387881" w:rsidP="00387881">
      <w:pPr>
        <w:pStyle w:val="berschrift2"/>
        <w:rPr>
          <w:rStyle w:val="Fett"/>
          <w:rFonts w:ascii="Calibri" w:eastAsia="SimSun" w:hAnsi="Calibri" w:cs="Times New Roman"/>
          <w:color w:val="auto"/>
          <w:sz w:val="22"/>
          <w:szCs w:val="22"/>
        </w:rPr>
      </w:pPr>
      <w:r w:rsidRPr="006B71A9">
        <w:rPr>
          <w:rStyle w:val="Fett"/>
          <w:rFonts w:ascii="Calibri" w:eastAsia="SimSun" w:hAnsi="Calibri" w:cs="Times New Roman"/>
          <w:color w:val="auto"/>
          <w:sz w:val="22"/>
          <w:szCs w:val="22"/>
        </w:rPr>
        <w:t>Appenzeller Strick in Reinform - Zwei herausragende Projekte der Kantonsschule Trogen</w:t>
      </w:r>
    </w:p>
    <w:p w14:paraId="4784AA66" w14:textId="4B5A68FE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Was die MC-15 im Alltag leisten kann, zeigen zwei aussergewöhnliche Projekte im </w:t>
      </w:r>
      <w:r w:rsidRPr="006B71A9">
        <w:rPr>
          <w:rStyle w:val="Fett"/>
          <w:b w:val="0"/>
        </w:rPr>
        <w:t>traditionellen Appenzeller Strick</w:t>
      </w:r>
      <w:r w:rsidR="00BD52D8" w:rsidRPr="006B71A9">
        <w:rPr>
          <w:rStyle w:val="Fett"/>
          <w:b w:val="0"/>
        </w:rPr>
        <w:t>-S</w:t>
      </w:r>
      <w:r w:rsidRPr="006B71A9">
        <w:rPr>
          <w:rStyle w:val="Fett"/>
          <w:b w:val="0"/>
        </w:rPr>
        <w:t>til</w:t>
      </w:r>
      <w:r w:rsidRPr="006B71A9">
        <w:rPr>
          <w:b/>
        </w:rPr>
        <w:t>,</w:t>
      </w:r>
      <w:r w:rsidRPr="006B71A9">
        <w:t xml:space="preserve"> bei denen Technologie, Nachhaltigkeit und Bildungsauftrag aufeinandertreffen.</w:t>
      </w:r>
    </w:p>
    <w:p w14:paraId="4789DBFA" w14:textId="309D038C" w:rsidR="00387881" w:rsidRPr="006B71A9" w:rsidRDefault="00387881" w:rsidP="00387881">
      <w:pPr>
        <w:pStyle w:val="berschrift3"/>
        <w:rPr>
          <w:rStyle w:val="Fett"/>
          <w:rFonts w:ascii="Calibri" w:eastAsia="SimSun" w:hAnsi="Calibri" w:cs="Times New Roman"/>
          <w:color w:val="auto"/>
          <w:sz w:val="22"/>
          <w:szCs w:val="22"/>
        </w:rPr>
      </w:pPr>
      <w:r w:rsidRPr="006B71A9">
        <w:rPr>
          <w:rStyle w:val="Fett"/>
          <w:rFonts w:ascii="Calibri" w:eastAsia="SimSun" w:hAnsi="Calibri" w:cs="Times New Roman"/>
          <w:color w:val="auto"/>
          <w:sz w:val="22"/>
          <w:szCs w:val="22"/>
        </w:rPr>
        <w:t>Das Bienenhaus der Kantonsschule Trogen</w:t>
      </w:r>
    </w:p>
    <w:p w14:paraId="0EC8E642" w14:textId="5CB68F13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Ein Bienenhaus als Biologiezentrum? An der Kantonsschule Trogen </w:t>
      </w:r>
      <w:r w:rsidR="008B4EDD" w:rsidRPr="006B71A9">
        <w:t xml:space="preserve">in Appenzell Ausserrhoden </w:t>
      </w:r>
      <w:r w:rsidRPr="006B71A9">
        <w:t xml:space="preserve">wurde diese Idee in ein konkretes Bauprojekt übersetzt. Der bestehende Bienenstand war in die Jahre gekommen. Die Lösung: ein Ersatzneubau im Appenzeller Strick – </w:t>
      </w:r>
      <w:r w:rsidRPr="009F7BC1">
        <w:rPr>
          <w:highlight w:val="yellow"/>
        </w:rPr>
        <w:t xml:space="preserve">geplant </w:t>
      </w:r>
      <w:r w:rsidR="00EA7444" w:rsidRPr="009F7BC1">
        <w:rPr>
          <w:highlight w:val="yellow"/>
        </w:rPr>
        <w:t>in einer Kooperation zwischen Kantonsschule und Berufsbildungszentrum</w:t>
      </w:r>
      <w:r w:rsidRPr="009F7BC1">
        <w:rPr>
          <w:highlight w:val="yellow"/>
        </w:rPr>
        <w:t xml:space="preserve">, unterstützt durch den </w:t>
      </w:r>
      <w:r w:rsidRPr="009F7BC1">
        <w:rPr>
          <w:rStyle w:val="Fett"/>
          <w:b w:val="0"/>
          <w:highlight w:val="yellow"/>
        </w:rPr>
        <w:t>Ehemaligenverein</w:t>
      </w:r>
      <w:r w:rsidR="00EA7444" w:rsidRPr="009F7BC1">
        <w:rPr>
          <w:rStyle w:val="Fett"/>
          <w:b w:val="0"/>
          <w:highlight w:val="yellow"/>
        </w:rPr>
        <w:t xml:space="preserve"> und der Stiftung der Kantonsschule Trogen</w:t>
      </w:r>
      <w:r w:rsidRPr="009F7BC1">
        <w:rPr>
          <w:highlight w:val="yellow"/>
        </w:rPr>
        <w:t xml:space="preserve">, umgesetzt mit </w:t>
      </w:r>
      <w:r w:rsidR="00EA7444" w:rsidRPr="009F7BC1">
        <w:rPr>
          <w:highlight w:val="yellow"/>
        </w:rPr>
        <w:t>Zimmermannslehrlingen und Lehrpersonen</w:t>
      </w:r>
      <w:r w:rsidRPr="009F7BC1">
        <w:rPr>
          <w:highlight w:val="yellow"/>
        </w:rPr>
        <w:t xml:space="preserve"> des Berufsbildungszentrums Herisau, der Zimmerei </w:t>
      </w:r>
      <w:proofErr w:type="spellStart"/>
      <w:r w:rsidRPr="009F7BC1">
        <w:rPr>
          <w:highlight w:val="yellow"/>
        </w:rPr>
        <w:t>Nägeli</w:t>
      </w:r>
      <w:proofErr w:type="spellEnd"/>
      <w:r w:rsidRPr="009F7BC1">
        <w:rPr>
          <w:highlight w:val="yellow"/>
        </w:rPr>
        <w:t xml:space="preserve"> AG – und von </w:t>
      </w:r>
      <w:proofErr w:type="spellStart"/>
      <w:r w:rsidR="00BB656E" w:rsidRPr="009F7BC1">
        <w:rPr>
          <w:highlight w:val="yellow"/>
        </w:rPr>
        <w:t>Krüsi</w:t>
      </w:r>
      <w:proofErr w:type="spellEnd"/>
      <w:r w:rsidR="00BB656E" w:rsidRPr="009F7BC1">
        <w:rPr>
          <w:highlight w:val="yellow"/>
        </w:rPr>
        <w:t xml:space="preserve"> Maschinenbau AG</w:t>
      </w:r>
      <w:r w:rsidRPr="009F7BC1">
        <w:rPr>
          <w:highlight w:val="yellow"/>
        </w:rPr>
        <w:t>.</w:t>
      </w:r>
    </w:p>
    <w:p w14:paraId="0284A66C" w14:textId="3A7DE998" w:rsidR="0003351F" w:rsidRPr="006B71A9" w:rsidRDefault="00387881" w:rsidP="00387881">
      <w:pPr>
        <w:spacing w:before="100" w:beforeAutospacing="1" w:after="100" w:afterAutospacing="1"/>
      </w:pPr>
      <w:r w:rsidRPr="006B71A9">
        <w:rPr>
          <w:rStyle w:val="Fett"/>
          <w:b w:val="0"/>
        </w:rPr>
        <w:lastRenderedPageBreak/>
        <w:t>Das Besondere:</w:t>
      </w:r>
      <w:r w:rsidRPr="006B71A9">
        <w:t xml:space="preserve"> </w:t>
      </w:r>
      <w:r w:rsidR="00450BD3">
        <w:t xml:space="preserve">Die Firma </w:t>
      </w:r>
      <w:proofErr w:type="spellStart"/>
      <w:r w:rsidR="00450BD3">
        <w:t>Krüsi</w:t>
      </w:r>
      <w:proofErr w:type="spellEnd"/>
      <w:r w:rsidR="00450BD3">
        <w:t xml:space="preserve"> Maschinenbau AG hat sich in diesem Projekt stark engagiert. Die Idee der Lernenden, eine Appenzeller-Strickverbindung mit einer CNC-Maschine ohne Spezialwerkzeug herzustellen, optimierten sie weiter, sodass dies ohne händische Nacharbeit möglich ist. Für eine wirtschaftliche Fertigung wurden zudem die Bearbeitungsreihenfolgen und Strategien der Eckverbindung definiert.</w:t>
      </w:r>
    </w:p>
    <w:p w14:paraId="4C361CAF" w14:textId="66718A94" w:rsidR="00387881" w:rsidRPr="006B71A9" w:rsidRDefault="00450BD3" w:rsidP="00387881">
      <w:pPr>
        <w:spacing w:before="100" w:beforeAutospacing="1" w:after="100" w:afterAutospacing="1"/>
      </w:pPr>
      <w:r>
        <w:t xml:space="preserve">Die Holzverbindungen wurden auf der MC-15 der Zimmerei </w:t>
      </w:r>
      <w:proofErr w:type="spellStart"/>
      <w:r>
        <w:t>Nägeli</w:t>
      </w:r>
      <w:proofErr w:type="spellEnd"/>
      <w:r>
        <w:t xml:space="preserve"> AG hergestellt. Der Kunde befindet sich nur einen Steinwurf von Trogen entfernt und arbeitet bereits mit der dritten </w:t>
      </w:r>
      <w:proofErr w:type="spellStart"/>
      <w:r w:rsidR="00D421C5" w:rsidRPr="00D421C5">
        <w:rPr>
          <w:highlight w:val="yellow"/>
        </w:rPr>
        <w:t>Krüsi</w:t>
      </w:r>
      <w:bookmarkStart w:id="0" w:name="_GoBack"/>
      <w:bookmarkEnd w:id="0"/>
      <w:proofErr w:type="spellEnd"/>
      <w:r w:rsidR="00D421C5">
        <w:t xml:space="preserve"> </w:t>
      </w:r>
      <w:r>
        <w:t>Anlage. Die Verbindung von Handwerk, Bildung und Technologie macht das Projekt zu einem Paradebeispiel moderner Berufs- und Nachhaltigkeitsbildung. Heute leben drei Bienenvölker im neuen Häuschen, das gleichzeitig Lernort und Symbol für ökologisches Bewusstsein ist.</w:t>
      </w:r>
    </w:p>
    <w:p w14:paraId="61A5B0D7" w14:textId="2C6DB018" w:rsidR="008F39BA" w:rsidRPr="006B71A9" w:rsidRDefault="008F39BA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drawing>
          <wp:inline distT="0" distB="0" distL="0" distR="0" wp14:anchorId="033E79A4" wp14:editId="094D1494">
            <wp:extent cx="1512691" cy="2018923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794" cy="20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t xml:space="preserve"> </w:t>
      </w:r>
      <w:r w:rsidRPr="006B71A9">
        <w:rPr>
          <w:noProof/>
          <w:lang w:val="en-US"/>
        </w:rPr>
        <w:drawing>
          <wp:inline distT="0" distB="0" distL="0" distR="0" wp14:anchorId="07095839" wp14:editId="703D319B">
            <wp:extent cx="1462161" cy="2019600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16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19539" w14:textId="4F34B89D" w:rsidR="008F39BA" w:rsidRPr="006B71A9" w:rsidRDefault="008F39BA" w:rsidP="00387881">
      <w:pPr>
        <w:spacing w:before="100" w:beforeAutospacing="1" w:after="100" w:afterAutospacing="1"/>
      </w:pPr>
      <w:r w:rsidRPr="006B71A9">
        <w:t>Appenzeller Strick im Innen- und Aussenbau des Bienenhauses</w:t>
      </w:r>
    </w:p>
    <w:p w14:paraId="0543ABD4" w14:textId="138CA055" w:rsidR="008F39BA" w:rsidRPr="006B71A9" w:rsidRDefault="008F39BA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NUMinfo66_Krüsi_iPhone_Bienenhaus (22).JPEG</w:t>
      </w:r>
      <w:r w:rsidR="00A33CEB" w:rsidRPr="006B71A9">
        <w:rPr>
          <w:i/>
          <w:sz w:val="16"/>
          <w:szCs w:val="16"/>
        </w:rPr>
        <w:br/>
        <w:t>NUMinfo66_Krüsi_iPhone_Bienenhaus (25).JPEG</w:t>
      </w:r>
    </w:p>
    <w:p w14:paraId="6435C42C" w14:textId="350E480A" w:rsidR="008F39BA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drawing>
          <wp:inline distT="0" distB="0" distL="0" distR="0" wp14:anchorId="6938861C" wp14:editId="60D13544">
            <wp:extent cx="1509069" cy="20196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06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E68BE" w14:textId="55FDE8D1" w:rsidR="005A02C4" w:rsidRPr="006B71A9" w:rsidRDefault="005A02C4" w:rsidP="00387881">
      <w:pPr>
        <w:spacing w:before="100" w:beforeAutospacing="1" w:after="100" w:afterAutospacing="1"/>
      </w:pPr>
      <w:r w:rsidRPr="006B71A9">
        <w:t xml:space="preserve">Dr. Elisabeth Steger Vogt, Rektorin Kantonsschule Trogen mit Urs </w:t>
      </w:r>
      <w:proofErr w:type="spellStart"/>
      <w:r w:rsidRPr="006B71A9">
        <w:t>Iseli</w:t>
      </w:r>
      <w:proofErr w:type="spellEnd"/>
      <w:r w:rsidRPr="006B71A9">
        <w:t xml:space="preserve">, CEO von </w:t>
      </w:r>
      <w:proofErr w:type="spellStart"/>
      <w:r w:rsidRPr="006B71A9">
        <w:t>Krüsi</w:t>
      </w:r>
      <w:proofErr w:type="spellEnd"/>
      <w:r w:rsidRPr="006B71A9">
        <w:t xml:space="preserve"> Maschinenbau AG</w:t>
      </w:r>
    </w:p>
    <w:p w14:paraId="08D96AC7" w14:textId="554282E2" w:rsidR="005A02C4" w:rsidRPr="006B71A9" w:rsidRDefault="005A02C4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NUMinfo66_Krüsi_iPhone_BienenhausGruppenfoto-(1).png</w:t>
      </w:r>
    </w:p>
    <w:p w14:paraId="306F3A44" w14:textId="77777777" w:rsidR="00387881" w:rsidRPr="006B71A9" w:rsidRDefault="00387881" w:rsidP="00387881">
      <w:pPr>
        <w:pStyle w:val="berschrift3"/>
        <w:rPr>
          <w:rStyle w:val="Fett"/>
          <w:rFonts w:ascii="Calibri" w:eastAsia="SimSun" w:hAnsi="Calibri" w:cs="Times New Roman"/>
          <w:color w:val="auto"/>
          <w:sz w:val="22"/>
          <w:szCs w:val="22"/>
        </w:rPr>
      </w:pPr>
      <w:r w:rsidRPr="006B71A9">
        <w:rPr>
          <w:rStyle w:val="Fett"/>
          <w:rFonts w:ascii="Calibri" w:eastAsia="SimSun" w:hAnsi="Calibri" w:cs="Times New Roman"/>
          <w:color w:val="auto"/>
          <w:sz w:val="22"/>
          <w:szCs w:val="22"/>
        </w:rPr>
        <w:lastRenderedPageBreak/>
        <w:t>Die autarke Bushaltestelle – ausgezeichnetes Biodiversitätsprojekt</w:t>
      </w:r>
    </w:p>
    <w:p w14:paraId="755C33BE" w14:textId="68EEE90B" w:rsidR="00387881" w:rsidRPr="006B71A9" w:rsidRDefault="00387881" w:rsidP="00387881">
      <w:pPr>
        <w:spacing w:before="100" w:beforeAutospacing="1" w:after="100" w:afterAutospacing="1"/>
      </w:pPr>
      <w:r w:rsidRPr="006B71A9">
        <w:t>Mit dem Projekt „</w:t>
      </w:r>
      <w:proofErr w:type="spellStart"/>
      <w:r w:rsidRPr="006B71A9">
        <w:t>Biodive</w:t>
      </w:r>
      <w:proofErr w:type="spellEnd"/>
      <w:r w:rsidRPr="006B71A9">
        <w:t xml:space="preserve">“ gewannen die </w:t>
      </w:r>
      <w:proofErr w:type="spellStart"/>
      <w:proofErr w:type="gramStart"/>
      <w:r w:rsidRPr="006B71A9">
        <w:t>Schüler:innen</w:t>
      </w:r>
      <w:proofErr w:type="spellEnd"/>
      <w:proofErr w:type="gramEnd"/>
      <w:r w:rsidRPr="006B71A9">
        <w:t xml:space="preserve"> der Kantonsschule Trogen 2021 den </w:t>
      </w:r>
      <w:r w:rsidRPr="006B71A9">
        <w:rPr>
          <w:rStyle w:val="Fett"/>
          <w:b w:val="0"/>
        </w:rPr>
        <w:t xml:space="preserve">Wissenschaftspreis „Science on </w:t>
      </w:r>
      <w:proofErr w:type="spellStart"/>
      <w:r w:rsidRPr="006B71A9">
        <w:rPr>
          <w:rStyle w:val="Fett"/>
          <w:b w:val="0"/>
        </w:rPr>
        <w:t>the</w:t>
      </w:r>
      <w:proofErr w:type="spellEnd"/>
      <w:r w:rsidRPr="006B71A9">
        <w:rPr>
          <w:rStyle w:val="Fett"/>
          <w:b w:val="0"/>
        </w:rPr>
        <w:t xml:space="preserve"> Move“</w:t>
      </w:r>
      <w:r w:rsidRPr="006B71A9">
        <w:t xml:space="preserve"> und einen zusätzlichen Sonderpreis für die beste Performance. Ihre Idee: Eine autarke Bushaltestelle, die Strom per Photovoltaik erzeugt, Regenwasser nutzt, Lebensraum für Tiere schafft – und mit QR-Codes informiert. Ein Prototyp wurde nun realisiert, die feierliche Einweihung ist für Mai 2025 geplant.</w:t>
      </w:r>
    </w:p>
    <w:p w14:paraId="6D39EF24" w14:textId="3CC9C4F4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Auch hier stammen die Fräsvorlagen für das Strickbau-Holz von </w:t>
      </w:r>
      <w:proofErr w:type="spellStart"/>
      <w:r w:rsidR="00BB656E" w:rsidRPr="006B71A9">
        <w:t>Krüsi</w:t>
      </w:r>
      <w:proofErr w:type="spellEnd"/>
      <w:r w:rsidR="00BB656E" w:rsidRPr="006B71A9">
        <w:t xml:space="preserve"> Maschinenbau AG</w:t>
      </w:r>
      <w:r w:rsidR="005804F0" w:rsidRPr="006B71A9">
        <w:t>. Die Verbindung zum Bienenhaus</w:t>
      </w:r>
      <w:r w:rsidRPr="006B71A9">
        <w:t xml:space="preserve"> ist kein Zufall – beide Gebäude stehen an entgegengesetzten Enden des Campus </w:t>
      </w:r>
      <w:r w:rsidR="005804F0" w:rsidRPr="006B71A9">
        <w:t xml:space="preserve">der Kantonsschule Trogen </w:t>
      </w:r>
      <w:r w:rsidRPr="006B71A9">
        <w:t>und bilden ein architektonisches wie inhaltliches Ensemble.</w:t>
      </w:r>
    </w:p>
    <w:p w14:paraId="23959618" w14:textId="3825B8D7" w:rsidR="005A02C4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drawing>
          <wp:inline distT="0" distB="0" distL="0" distR="0" wp14:anchorId="4B51F42C" wp14:editId="426FF180">
            <wp:extent cx="1269421" cy="2019600"/>
            <wp:effectExtent l="0" t="0" r="698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942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t xml:space="preserve"> </w:t>
      </w:r>
      <w:r w:rsidRPr="006B71A9">
        <w:rPr>
          <w:noProof/>
          <w:lang w:val="en-US"/>
        </w:rPr>
        <w:drawing>
          <wp:inline distT="0" distB="0" distL="0" distR="0" wp14:anchorId="1A30DA10" wp14:editId="7FB86F8F">
            <wp:extent cx="1519565" cy="2019600"/>
            <wp:effectExtent l="0" t="0" r="444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65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CA6D7" w14:textId="078B94C6" w:rsidR="005A02C4" w:rsidRPr="006B71A9" w:rsidRDefault="005A02C4" w:rsidP="00387881">
      <w:pPr>
        <w:spacing w:before="100" w:beforeAutospacing="1" w:after="100" w:afterAutospacing="1"/>
      </w:pPr>
      <w:r w:rsidRPr="006B71A9">
        <w:t>Autarke Bushaltestelle in Trogen</w:t>
      </w:r>
    </w:p>
    <w:p w14:paraId="073A16DA" w14:textId="268B183B" w:rsidR="005A02C4" w:rsidRPr="006B71A9" w:rsidRDefault="005A02C4" w:rsidP="00387881">
      <w:pPr>
        <w:spacing w:before="100" w:beforeAutospacing="1" w:after="100" w:afterAutospacing="1"/>
        <w:rPr>
          <w:i/>
          <w:sz w:val="16"/>
          <w:szCs w:val="16"/>
        </w:rPr>
      </w:pPr>
      <w:r w:rsidRPr="006B71A9">
        <w:rPr>
          <w:i/>
          <w:sz w:val="16"/>
          <w:szCs w:val="16"/>
        </w:rPr>
        <w:t>NUMinfo66_Krüsi_iPhone_Bushaltestelle-(1).png</w:t>
      </w:r>
      <w:r w:rsidRPr="006B71A9">
        <w:rPr>
          <w:i/>
          <w:sz w:val="16"/>
          <w:szCs w:val="16"/>
        </w:rPr>
        <w:br/>
        <w:t>NUMinfo66_Krüsi_iPhone_Bushaltestelle-(13).png</w:t>
      </w:r>
    </w:p>
    <w:p w14:paraId="011C1D4B" w14:textId="45FA9E75" w:rsidR="00387881" w:rsidRPr="006B71A9" w:rsidRDefault="00387881" w:rsidP="00387881">
      <w:pPr>
        <w:pStyle w:val="Kopf-undFuzeile"/>
        <w:rPr>
          <w:b/>
        </w:rPr>
      </w:pPr>
      <w:r w:rsidRPr="006B71A9">
        <w:rPr>
          <w:b/>
        </w:rPr>
        <w:t>Nachhaltigkeit auf allen Ebenen – Made in Appenzell</w:t>
      </w:r>
    </w:p>
    <w:p w14:paraId="2E9C6844" w14:textId="4FDDEC33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Was viele nicht wissen: Bei </w:t>
      </w:r>
      <w:proofErr w:type="spellStart"/>
      <w:r w:rsidR="00BB656E" w:rsidRPr="006B71A9">
        <w:t>Krüsi</w:t>
      </w:r>
      <w:proofErr w:type="spellEnd"/>
      <w:r w:rsidR="00BB656E" w:rsidRPr="006B71A9">
        <w:t xml:space="preserve"> Maschinenbau AG </w:t>
      </w:r>
      <w:r w:rsidRPr="006B71A9">
        <w:t xml:space="preserve">endet Nachhaltigkeit nicht beim Produkt. Das Unternehmen setzt konsequent auf </w:t>
      </w:r>
      <w:r w:rsidRPr="006B71A9">
        <w:rPr>
          <w:rStyle w:val="Fett"/>
          <w:b w:val="0"/>
        </w:rPr>
        <w:t>Langlebigkeit und Werterhalt</w:t>
      </w:r>
      <w:r w:rsidRPr="006B71A9">
        <w:rPr>
          <w:b/>
        </w:rPr>
        <w:t>.</w:t>
      </w:r>
      <w:r w:rsidRPr="006B71A9">
        <w:t xml:space="preserve"> Maschinen, die seit über 40 Jahren </w:t>
      </w:r>
      <w:r w:rsidR="008E7F1B" w:rsidRPr="006B71A9">
        <w:t>im Einsatz s</w:t>
      </w:r>
      <w:r w:rsidR="00AA276C" w:rsidRPr="006B71A9">
        <w:t>tehen</w:t>
      </w:r>
      <w:r w:rsidRPr="006B71A9">
        <w:t>, sind keine Ausnahme. Ersatzteile – ob mechanisch oder elektronisch – sind jederzeit verfügbar. Auch ältere Steuerungssysteme werden im Rahmen von Retrofit-Projekten wieder auf den neuesten Stand gebracht.</w:t>
      </w:r>
    </w:p>
    <w:p w14:paraId="4158BE03" w14:textId="0E0E8001" w:rsidR="00387881" w:rsidRPr="006B71A9" w:rsidRDefault="00387881" w:rsidP="00387881">
      <w:pPr>
        <w:spacing w:before="100" w:beforeAutospacing="1" w:after="100" w:afterAutospacing="1"/>
      </w:pPr>
      <w:r w:rsidRPr="006B71A9">
        <w:t xml:space="preserve">„Wir sind kein Konzern, der nach fünf Jahren ein neues Modell verkauft. Wir denken mit und voraus“, sagt CEO Urs </w:t>
      </w:r>
      <w:proofErr w:type="spellStart"/>
      <w:r w:rsidRPr="006B71A9">
        <w:t>Iseli</w:t>
      </w:r>
      <w:proofErr w:type="spellEnd"/>
      <w:r w:rsidRPr="006B71A9">
        <w:t xml:space="preserve"> von </w:t>
      </w:r>
      <w:proofErr w:type="spellStart"/>
      <w:r w:rsidRPr="006B71A9">
        <w:t>Krüsi</w:t>
      </w:r>
      <w:proofErr w:type="spellEnd"/>
      <w:r w:rsidRPr="006B71A9">
        <w:t xml:space="preserve"> Maschinenbau AG. Diese Haltung zieht sich durch – von der Lagerhaltung bis zur Betreuung langjähriger Kunden.</w:t>
      </w:r>
    </w:p>
    <w:p w14:paraId="7F136114" w14:textId="5BC203FA" w:rsidR="00387881" w:rsidRPr="006B71A9" w:rsidRDefault="008B4EDD" w:rsidP="00387881">
      <w:pPr>
        <w:pStyle w:val="berschrift2"/>
        <w:rPr>
          <w:rFonts w:ascii="Calibri" w:eastAsia="SimSun" w:hAnsi="Calibri" w:cs="Times New Roman"/>
          <w:b/>
          <w:color w:val="auto"/>
          <w:sz w:val="22"/>
          <w:szCs w:val="22"/>
        </w:rPr>
      </w:pPr>
      <w:r w:rsidRPr="006B71A9">
        <w:rPr>
          <w:rFonts w:ascii="Calibri" w:eastAsia="SimSun" w:hAnsi="Calibri" w:cs="Times New Roman"/>
          <w:b/>
          <w:color w:val="auto"/>
          <w:sz w:val="22"/>
          <w:szCs w:val="22"/>
        </w:rPr>
        <w:t>Technologie trifft auf Engagement</w:t>
      </w:r>
    </w:p>
    <w:p w14:paraId="7F0FF910" w14:textId="24F2923B" w:rsidR="005A02C4" w:rsidRDefault="008B4EDD" w:rsidP="007A7965">
      <w:pPr>
        <w:spacing w:before="100" w:beforeAutospacing="1" w:after="100" w:afterAutospacing="1"/>
      </w:pPr>
      <w:r w:rsidRPr="006B71A9">
        <w:t xml:space="preserve">Ob beim Bienenhaus oder der autarken Bushaltestelle – diese Projekte beweisen, wie echte Partnerschaft zu begeisternder Technologie und inspirierenden Ergebnissen führt. Wenn Know-how, Leidenschaft und Innovationsfreude zusammentreffen, entsteht mehr als nur ein Produkt: Es </w:t>
      </w:r>
      <w:r w:rsidRPr="006B71A9">
        <w:lastRenderedPageBreak/>
        <w:t>entsteht ein starkes Zusammenspiel, das wirkt. Denn eines ist sicher: Die Anforderungen im Holzbau steigen – und wer vorne mitspielen will, braucht Partner, auf die Verlass ist</w:t>
      </w:r>
      <w:r>
        <w:t>.</w:t>
      </w:r>
      <w:r w:rsidR="005A02C4">
        <w:br w:type="page"/>
      </w:r>
    </w:p>
    <w:p w14:paraId="5DFFC174" w14:textId="77777777" w:rsidR="00D56B7B" w:rsidRPr="00E605CC" w:rsidRDefault="00E95A49">
      <w:pPr>
        <w:pStyle w:val="berschrift2"/>
        <w:rPr>
          <w:rFonts w:ascii="Arial" w:hAnsi="Arial" w:cs="Arial"/>
          <w:sz w:val="22"/>
          <w:szCs w:val="22"/>
          <w:lang w:val="de-DE"/>
        </w:rPr>
      </w:pPr>
      <w:r w:rsidRPr="00E605CC">
        <w:rPr>
          <w:rFonts w:ascii="Arial" w:hAnsi="Arial" w:cs="Arial"/>
          <w:sz w:val="22"/>
          <w:szCs w:val="22"/>
          <w:lang w:val="de-DE"/>
        </w:rPr>
        <w:lastRenderedPageBreak/>
        <w:t>Images/</w:t>
      </w:r>
      <w:proofErr w:type="spellStart"/>
      <w:r w:rsidRPr="00E605CC">
        <w:rPr>
          <w:rFonts w:ascii="Arial" w:hAnsi="Arial" w:cs="Arial"/>
          <w:sz w:val="22"/>
          <w:szCs w:val="22"/>
          <w:lang w:val="de-DE"/>
        </w:rPr>
        <w:t>captions</w:t>
      </w:r>
      <w:proofErr w:type="spellEnd"/>
    </w:p>
    <w:p w14:paraId="78ED1246" w14:textId="0801E36D" w:rsidR="009815F0" w:rsidRDefault="005A02C4">
      <w:pPr>
        <w:spacing w:after="0" w:line="240" w:lineRule="auto"/>
        <w:rPr>
          <w:rFonts w:ascii="Arial" w:hAnsi="Arial" w:cs="Arial"/>
          <w:lang w:val="de-DE"/>
        </w:rPr>
      </w:pPr>
      <w:r w:rsidRPr="005A02C4">
        <w:rPr>
          <w:rFonts w:ascii="Arial" w:hAnsi="Arial" w:cs="Arial"/>
          <w:noProof/>
          <w:lang w:val="en-US"/>
        </w:rPr>
        <w:drawing>
          <wp:inline distT="0" distB="0" distL="0" distR="0" wp14:anchorId="4B7E7E93" wp14:editId="4B2B1A50">
            <wp:extent cx="1514327" cy="20196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327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9E5C1" w14:textId="60BD8BDF" w:rsidR="00BA01FE" w:rsidRDefault="005A02C4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 xml:space="preserve">Von links nach rechts: Urs </w:t>
      </w:r>
      <w:proofErr w:type="spellStart"/>
      <w:r>
        <w:rPr>
          <w:rFonts w:ascii="Arial" w:hAnsi="Arial" w:cs="Arial"/>
          <w:lang w:val="de-DE"/>
        </w:rPr>
        <w:t>Iseli</w:t>
      </w:r>
      <w:proofErr w:type="spellEnd"/>
      <w:r>
        <w:rPr>
          <w:rFonts w:ascii="Arial" w:hAnsi="Arial" w:cs="Arial"/>
          <w:lang w:val="de-DE"/>
        </w:rPr>
        <w:t xml:space="preserve">, CEO </w:t>
      </w:r>
      <w:proofErr w:type="spellStart"/>
      <w:r>
        <w:rPr>
          <w:rFonts w:ascii="Arial" w:hAnsi="Arial" w:cs="Arial"/>
          <w:lang w:val="de-DE"/>
        </w:rPr>
        <w:t>Krüsi</w:t>
      </w:r>
      <w:proofErr w:type="spellEnd"/>
      <w:r>
        <w:rPr>
          <w:rFonts w:ascii="Arial" w:hAnsi="Arial" w:cs="Arial"/>
          <w:lang w:val="de-DE"/>
        </w:rPr>
        <w:t xml:space="preserve"> Maschinenbau AG, Daniel </w:t>
      </w:r>
      <w:proofErr w:type="spellStart"/>
      <w:r>
        <w:rPr>
          <w:rFonts w:ascii="Arial" w:hAnsi="Arial" w:cs="Arial"/>
          <w:lang w:val="de-DE"/>
        </w:rPr>
        <w:t>Ursic</w:t>
      </w:r>
      <w:proofErr w:type="spellEnd"/>
      <w:r>
        <w:rPr>
          <w:rFonts w:ascii="Arial" w:hAnsi="Arial" w:cs="Arial"/>
          <w:lang w:val="de-DE"/>
        </w:rPr>
        <w:t xml:space="preserve">, Area </w:t>
      </w:r>
      <w:proofErr w:type="spellStart"/>
      <w:r>
        <w:rPr>
          <w:rFonts w:ascii="Arial" w:hAnsi="Arial" w:cs="Arial"/>
          <w:lang w:val="de-DE"/>
        </w:rPr>
        <w:t>Sales</w:t>
      </w:r>
      <w:proofErr w:type="spellEnd"/>
      <w:r>
        <w:rPr>
          <w:rFonts w:ascii="Arial" w:hAnsi="Arial" w:cs="Arial"/>
          <w:lang w:val="de-DE"/>
        </w:rPr>
        <w:t xml:space="preserve"> Manager NUM AG und Pascal </w:t>
      </w:r>
      <w:proofErr w:type="spellStart"/>
      <w:r>
        <w:rPr>
          <w:rFonts w:ascii="Arial" w:hAnsi="Arial" w:cs="Arial"/>
          <w:lang w:val="de-DE"/>
        </w:rPr>
        <w:t>Stehli</w:t>
      </w:r>
      <w:proofErr w:type="spellEnd"/>
      <w:r>
        <w:rPr>
          <w:rFonts w:ascii="Arial" w:hAnsi="Arial" w:cs="Arial"/>
          <w:lang w:val="de-DE"/>
        </w:rPr>
        <w:t xml:space="preserve">, Projektleiter </w:t>
      </w:r>
      <w:proofErr w:type="spellStart"/>
      <w:r>
        <w:rPr>
          <w:rFonts w:ascii="Arial" w:hAnsi="Arial" w:cs="Arial"/>
          <w:lang w:val="de-DE"/>
        </w:rPr>
        <w:t>Krüsi</w:t>
      </w:r>
      <w:proofErr w:type="spellEnd"/>
      <w:r>
        <w:rPr>
          <w:rFonts w:ascii="Arial" w:hAnsi="Arial" w:cs="Arial"/>
          <w:lang w:val="de-DE"/>
        </w:rPr>
        <w:t xml:space="preserve"> Maschinenbau AG</w:t>
      </w:r>
    </w:p>
    <w:p w14:paraId="4594246F" w14:textId="77777777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220C1747" w14:textId="5B6F7092" w:rsidR="00BA01FE" w:rsidRPr="00F730BA" w:rsidRDefault="005A02C4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NUMinfo66_Krüsi_iPhone_Krüsi_Groupphoto-(3).png</w:t>
      </w:r>
    </w:p>
    <w:p w14:paraId="74E6B872" w14:textId="523EF5DC" w:rsidR="005A02C4" w:rsidRPr="00F730BA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46AC9EB" w14:textId="7E4A5CA8" w:rsidR="005A02C4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en-US"/>
        </w:rPr>
        <w:drawing>
          <wp:inline distT="0" distB="0" distL="0" distR="0" wp14:anchorId="05D1895A" wp14:editId="56281659">
            <wp:extent cx="1497648" cy="2019600"/>
            <wp:effectExtent l="0" t="0" r="762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648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89718" w14:textId="2A296995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11C44842" w14:textId="6D613A0B" w:rsidR="005A02C4" w:rsidRDefault="009B0625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Bearbeitetes Werkstück für den Bau von Appenzeller Strick</w:t>
      </w:r>
    </w:p>
    <w:p w14:paraId="45FCA7DD" w14:textId="08C0AA79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6258879F" w14:textId="5CEAC324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(1).JPEG</w:t>
      </w:r>
    </w:p>
    <w:p w14:paraId="37F81F19" w14:textId="44CDCE22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2669D634" w14:textId="3C9FD28E" w:rsidR="009B0625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en-US"/>
        </w:rPr>
        <w:drawing>
          <wp:inline distT="0" distB="0" distL="0" distR="0" wp14:anchorId="5A5D5AF1" wp14:editId="59C861D8">
            <wp:extent cx="1512089" cy="20196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08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D41E6" w14:textId="6FC60279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1A59C7C8" w14:textId="7FEF5DC6" w:rsidR="009B0625" w:rsidRDefault="009B0625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Schaltschrank der MC-15</w:t>
      </w:r>
      <w:r w:rsidR="001A6336">
        <w:rPr>
          <w:rFonts w:ascii="Arial" w:hAnsi="Arial" w:cs="Arial"/>
          <w:lang w:val="de-DE"/>
        </w:rPr>
        <w:t xml:space="preserve"> </w:t>
      </w:r>
      <w:r w:rsidR="007918CD">
        <w:rPr>
          <w:rFonts w:ascii="Arial" w:hAnsi="Arial" w:cs="Arial"/>
          <w:lang w:val="de-DE"/>
        </w:rPr>
        <w:t>mit 35 Achsen/Spindeln</w:t>
      </w:r>
    </w:p>
    <w:p w14:paraId="7B3CE1A4" w14:textId="69A94337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1D8491E3" w14:textId="16F0149A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(12).JPEG</w:t>
      </w:r>
    </w:p>
    <w:p w14:paraId="35562FE2" w14:textId="5346BF79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C2C60E5" w14:textId="35D8AD26" w:rsidR="009B0625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282122">
        <w:rPr>
          <w:rFonts w:ascii="Arial" w:hAnsi="Arial" w:cs="Arial"/>
          <w:noProof/>
          <w:lang w:val="en-US"/>
        </w:rPr>
        <w:lastRenderedPageBreak/>
        <w:drawing>
          <wp:inline distT="0" distB="0" distL="0" distR="0" wp14:anchorId="547750A3" wp14:editId="700C581D">
            <wp:extent cx="1510233" cy="20196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233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F2BFC" w14:textId="5B973B43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53C95593" w14:textId="779B600E" w:rsidR="009B0625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F730BA">
        <w:rPr>
          <w:rFonts w:ascii="Arial" w:hAnsi="Arial" w:cs="Arial"/>
          <w:lang w:val="de-DE"/>
        </w:rPr>
        <w:t xml:space="preserve">MC-15 </w:t>
      </w:r>
    </w:p>
    <w:p w14:paraId="1EC0E67C" w14:textId="6956DE03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4490176B" w14:textId="4B1D7CFF" w:rsidR="00282122" w:rsidRPr="00F730BA" w:rsidRDefault="00282122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NUMinfo66_Krüsi_iPhone_MC15-(23).png</w:t>
      </w:r>
    </w:p>
    <w:p w14:paraId="41EBF2E8" w14:textId="77777777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7F6F0E7D" w14:textId="77777777" w:rsidR="009B0625" w:rsidRPr="00F730BA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39E2EF48" w14:textId="77777777" w:rsidR="00D56B7B" w:rsidRPr="00E605CC" w:rsidRDefault="00E95A49">
      <w:pPr>
        <w:spacing w:after="0" w:line="240" w:lineRule="auto"/>
        <w:rPr>
          <w:rFonts w:ascii="Arial" w:eastAsiaTheme="majorEastAsia" w:hAnsi="Arial" w:cs="Arial"/>
          <w:color w:val="2E74B5" w:themeColor="accent1" w:themeShade="BF"/>
          <w:lang w:val="de-DE"/>
        </w:rPr>
      </w:pPr>
      <w:r w:rsidRPr="00E605CC">
        <w:rPr>
          <w:rFonts w:ascii="Arial" w:eastAsiaTheme="majorEastAsia" w:hAnsi="Arial" w:cs="Arial"/>
          <w:color w:val="2E74B5" w:themeColor="accent1" w:themeShade="BF"/>
          <w:lang w:val="de-DE"/>
        </w:rPr>
        <w:t>Logo</w:t>
      </w:r>
    </w:p>
    <w:p w14:paraId="52026DB4" w14:textId="7746D844" w:rsidR="007346D1" w:rsidRPr="00E605CC" w:rsidRDefault="0081612A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pict w14:anchorId="4BA359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7.3pt;height:102.85pt">
            <v:imagedata r:id="rId17" o:title="Logo-Kruesi"/>
          </v:shape>
        </w:pict>
      </w:r>
    </w:p>
    <w:sectPr w:rsidR="007346D1" w:rsidRPr="00E605CC" w:rsidSect="001B19E0">
      <w:headerReference w:type="default" r:id="rId18"/>
      <w:pgSz w:w="11906" w:h="16838"/>
      <w:pgMar w:top="2127" w:right="1417" w:bottom="709" w:left="1417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285621" w14:textId="77777777" w:rsidR="005A4E46" w:rsidRDefault="005A4E46">
      <w:pPr>
        <w:spacing w:after="0" w:line="240" w:lineRule="auto"/>
      </w:pPr>
      <w:r>
        <w:separator/>
      </w:r>
    </w:p>
  </w:endnote>
  <w:endnote w:type="continuationSeparator" w:id="0">
    <w:p w14:paraId="1EB300F0" w14:textId="77777777" w:rsidR="005A4E46" w:rsidRDefault="005A4E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850F39" w14:textId="77777777" w:rsidR="005A4E46" w:rsidRDefault="005A4E46">
      <w:pPr>
        <w:spacing w:after="0" w:line="240" w:lineRule="auto"/>
      </w:pPr>
      <w:r>
        <w:separator/>
      </w:r>
    </w:p>
  </w:footnote>
  <w:footnote w:type="continuationSeparator" w:id="0">
    <w:p w14:paraId="47038D4B" w14:textId="77777777" w:rsidR="005A4E46" w:rsidRDefault="005A4E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90FBE" w14:textId="77777777" w:rsidR="00D56B7B" w:rsidRDefault="00E95A49">
    <w:pPr>
      <w:pStyle w:val="Kopfzeile"/>
    </w:pPr>
    <w:r>
      <w:rPr>
        <w:noProof/>
        <w:lang w:val="en-US"/>
      </w:rPr>
      <w:drawing>
        <wp:anchor distT="0" distB="0" distL="114300" distR="114300" simplePos="0" relativeHeight="7" behindDoc="0" locked="0" layoutInCell="0" allowOverlap="1" wp14:anchorId="31B9335B" wp14:editId="28F3F656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-11" y="0"/>
              <wp:lineTo x="-11" y="20979"/>
              <wp:lineTo x="21428" y="20979"/>
              <wp:lineTo x="21428" y="0"/>
              <wp:lineTo x="-11" y="0"/>
            </wp:wrapPolygon>
          </wp:wrapTight>
          <wp:docPr id="89" name="Bild1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1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2931" b="18136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6312"/>
    <w:multiLevelType w:val="multilevel"/>
    <w:tmpl w:val="EE689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B1158F"/>
    <w:multiLevelType w:val="hybridMultilevel"/>
    <w:tmpl w:val="A524E6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F20D2"/>
    <w:multiLevelType w:val="multilevel"/>
    <w:tmpl w:val="B3A43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13278E6"/>
    <w:multiLevelType w:val="hybridMultilevel"/>
    <w:tmpl w:val="AAA8723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CB166B"/>
    <w:multiLevelType w:val="hybridMultilevel"/>
    <w:tmpl w:val="61BCF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012CF9"/>
    <w:multiLevelType w:val="hybridMultilevel"/>
    <w:tmpl w:val="320204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4766B9"/>
    <w:multiLevelType w:val="hybridMultilevel"/>
    <w:tmpl w:val="2F1A59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743634"/>
    <w:multiLevelType w:val="multilevel"/>
    <w:tmpl w:val="74E26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D1048D7"/>
    <w:multiLevelType w:val="multilevel"/>
    <w:tmpl w:val="50006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5E07638"/>
    <w:multiLevelType w:val="multilevel"/>
    <w:tmpl w:val="023AB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0"/>
  </w:num>
  <w:num w:numId="3">
    <w:abstractNumId w:val="7"/>
  </w:num>
  <w:num w:numId="4">
    <w:abstractNumId w:val="9"/>
  </w:num>
  <w:num w:numId="5">
    <w:abstractNumId w:val="1"/>
  </w:num>
  <w:num w:numId="6">
    <w:abstractNumId w:val="6"/>
  </w:num>
  <w:num w:numId="7">
    <w:abstractNumId w:val="4"/>
  </w:num>
  <w:num w:numId="8">
    <w:abstractNumId w:val="2"/>
  </w:num>
  <w:num w:numId="9">
    <w:abstractNumId w:val="8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6D1"/>
    <w:rsid w:val="000063F9"/>
    <w:rsid w:val="0000722C"/>
    <w:rsid w:val="00032422"/>
    <w:rsid w:val="0003351F"/>
    <w:rsid w:val="00033CC8"/>
    <w:rsid w:val="000431A6"/>
    <w:rsid w:val="00067EB1"/>
    <w:rsid w:val="00082A7E"/>
    <w:rsid w:val="000951EB"/>
    <w:rsid w:val="000D19BF"/>
    <w:rsid w:val="000E2E9C"/>
    <w:rsid w:val="000F6C23"/>
    <w:rsid w:val="001310AC"/>
    <w:rsid w:val="00134C30"/>
    <w:rsid w:val="001359C0"/>
    <w:rsid w:val="00150ED6"/>
    <w:rsid w:val="0015479E"/>
    <w:rsid w:val="001619D6"/>
    <w:rsid w:val="001634A8"/>
    <w:rsid w:val="0018738D"/>
    <w:rsid w:val="001A6336"/>
    <w:rsid w:val="001A71FE"/>
    <w:rsid w:val="001B026A"/>
    <w:rsid w:val="001B19E0"/>
    <w:rsid w:val="001C2B04"/>
    <w:rsid w:val="001C6D77"/>
    <w:rsid w:val="001E5CF5"/>
    <w:rsid w:val="001E7AB3"/>
    <w:rsid w:val="001F6BCF"/>
    <w:rsid w:val="00220510"/>
    <w:rsid w:val="00223A0E"/>
    <w:rsid w:val="002342ED"/>
    <w:rsid w:val="002368BC"/>
    <w:rsid w:val="00257462"/>
    <w:rsid w:val="00266F4A"/>
    <w:rsid w:val="0026715A"/>
    <w:rsid w:val="0027771E"/>
    <w:rsid w:val="00282122"/>
    <w:rsid w:val="002C2621"/>
    <w:rsid w:val="002D0E9B"/>
    <w:rsid w:val="002D27D8"/>
    <w:rsid w:val="002D408A"/>
    <w:rsid w:val="002E4D4D"/>
    <w:rsid w:val="002F1337"/>
    <w:rsid w:val="003068FA"/>
    <w:rsid w:val="00313CB6"/>
    <w:rsid w:val="0032711A"/>
    <w:rsid w:val="00344BCE"/>
    <w:rsid w:val="00346770"/>
    <w:rsid w:val="00364DE0"/>
    <w:rsid w:val="00370B62"/>
    <w:rsid w:val="00372719"/>
    <w:rsid w:val="003815D7"/>
    <w:rsid w:val="00387881"/>
    <w:rsid w:val="00391353"/>
    <w:rsid w:val="003975EA"/>
    <w:rsid w:val="003A1C62"/>
    <w:rsid w:val="003A64C7"/>
    <w:rsid w:val="003B3937"/>
    <w:rsid w:val="003C3E2E"/>
    <w:rsid w:val="003E02AA"/>
    <w:rsid w:val="003E361C"/>
    <w:rsid w:val="003F06FC"/>
    <w:rsid w:val="0040110F"/>
    <w:rsid w:val="00404F1C"/>
    <w:rsid w:val="004068A8"/>
    <w:rsid w:val="00412C9C"/>
    <w:rsid w:val="00450BD3"/>
    <w:rsid w:val="00451655"/>
    <w:rsid w:val="00452AF9"/>
    <w:rsid w:val="00453BE5"/>
    <w:rsid w:val="00453D5A"/>
    <w:rsid w:val="00463714"/>
    <w:rsid w:val="00463C05"/>
    <w:rsid w:val="004705BF"/>
    <w:rsid w:val="00480A18"/>
    <w:rsid w:val="0049101A"/>
    <w:rsid w:val="004919E9"/>
    <w:rsid w:val="004B48B4"/>
    <w:rsid w:val="004C45FF"/>
    <w:rsid w:val="004E2B4A"/>
    <w:rsid w:val="004E2F07"/>
    <w:rsid w:val="004E46B4"/>
    <w:rsid w:val="004F0999"/>
    <w:rsid w:val="00526BCD"/>
    <w:rsid w:val="005309DE"/>
    <w:rsid w:val="005376D6"/>
    <w:rsid w:val="005451E4"/>
    <w:rsid w:val="005454C7"/>
    <w:rsid w:val="00556B2B"/>
    <w:rsid w:val="00557899"/>
    <w:rsid w:val="0056433D"/>
    <w:rsid w:val="00567245"/>
    <w:rsid w:val="005712AD"/>
    <w:rsid w:val="005804F0"/>
    <w:rsid w:val="00595657"/>
    <w:rsid w:val="00597048"/>
    <w:rsid w:val="005A02C4"/>
    <w:rsid w:val="005A13CB"/>
    <w:rsid w:val="005A4E46"/>
    <w:rsid w:val="005B2DDC"/>
    <w:rsid w:val="005D1BBC"/>
    <w:rsid w:val="005D45D5"/>
    <w:rsid w:val="005D5A1B"/>
    <w:rsid w:val="005F3137"/>
    <w:rsid w:val="005F31F9"/>
    <w:rsid w:val="00636B79"/>
    <w:rsid w:val="006373FD"/>
    <w:rsid w:val="006528F4"/>
    <w:rsid w:val="00665627"/>
    <w:rsid w:val="006A3D70"/>
    <w:rsid w:val="006B71A9"/>
    <w:rsid w:val="006D3CD3"/>
    <w:rsid w:val="006E20C1"/>
    <w:rsid w:val="007034A1"/>
    <w:rsid w:val="00715704"/>
    <w:rsid w:val="00721EF3"/>
    <w:rsid w:val="00730DB5"/>
    <w:rsid w:val="007346D1"/>
    <w:rsid w:val="00735D5F"/>
    <w:rsid w:val="00757808"/>
    <w:rsid w:val="007672F6"/>
    <w:rsid w:val="007918CD"/>
    <w:rsid w:val="007935AF"/>
    <w:rsid w:val="00797AA2"/>
    <w:rsid w:val="007A30DD"/>
    <w:rsid w:val="007A4697"/>
    <w:rsid w:val="007A7965"/>
    <w:rsid w:val="007D136A"/>
    <w:rsid w:val="007D199B"/>
    <w:rsid w:val="007D5BAF"/>
    <w:rsid w:val="007E3DE9"/>
    <w:rsid w:val="008044EA"/>
    <w:rsid w:val="00814F54"/>
    <w:rsid w:val="0081612A"/>
    <w:rsid w:val="00816A25"/>
    <w:rsid w:val="008322FF"/>
    <w:rsid w:val="00847198"/>
    <w:rsid w:val="0087480C"/>
    <w:rsid w:val="0089542E"/>
    <w:rsid w:val="008A22B4"/>
    <w:rsid w:val="008A2C43"/>
    <w:rsid w:val="008B4EDD"/>
    <w:rsid w:val="008B5796"/>
    <w:rsid w:val="008C1E22"/>
    <w:rsid w:val="008C761D"/>
    <w:rsid w:val="008E7F1B"/>
    <w:rsid w:val="008F39BA"/>
    <w:rsid w:val="008F5A9B"/>
    <w:rsid w:val="009004CF"/>
    <w:rsid w:val="009014A9"/>
    <w:rsid w:val="00904B3A"/>
    <w:rsid w:val="009104FC"/>
    <w:rsid w:val="009137F7"/>
    <w:rsid w:val="00915870"/>
    <w:rsid w:val="009208B5"/>
    <w:rsid w:val="00923DFA"/>
    <w:rsid w:val="00931340"/>
    <w:rsid w:val="009670BE"/>
    <w:rsid w:val="009721D9"/>
    <w:rsid w:val="00972A58"/>
    <w:rsid w:val="00972F65"/>
    <w:rsid w:val="0097360E"/>
    <w:rsid w:val="009815F0"/>
    <w:rsid w:val="00983D37"/>
    <w:rsid w:val="009841FC"/>
    <w:rsid w:val="0099069E"/>
    <w:rsid w:val="009A0DF0"/>
    <w:rsid w:val="009B0625"/>
    <w:rsid w:val="009B23F4"/>
    <w:rsid w:val="009E5C63"/>
    <w:rsid w:val="009F7BC1"/>
    <w:rsid w:val="00A02931"/>
    <w:rsid w:val="00A03B94"/>
    <w:rsid w:val="00A04ED1"/>
    <w:rsid w:val="00A20717"/>
    <w:rsid w:val="00A2366C"/>
    <w:rsid w:val="00A33CEB"/>
    <w:rsid w:val="00A426F0"/>
    <w:rsid w:val="00A4770F"/>
    <w:rsid w:val="00A47ED3"/>
    <w:rsid w:val="00A55E3C"/>
    <w:rsid w:val="00A56625"/>
    <w:rsid w:val="00A61F18"/>
    <w:rsid w:val="00A6761C"/>
    <w:rsid w:val="00A84D32"/>
    <w:rsid w:val="00A9492C"/>
    <w:rsid w:val="00AA276C"/>
    <w:rsid w:val="00AB437F"/>
    <w:rsid w:val="00AC459C"/>
    <w:rsid w:val="00AC48EC"/>
    <w:rsid w:val="00AC52F5"/>
    <w:rsid w:val="00AE5408"/>
    <w:rsid w:val="00AF7071"/>
    <w:rsid w:val="00B3791B"/>
    <w:rsid w:val="00B4615E"/>
    <w:rsid w:val="00B561FA"/>
    <w:rsid w:val="00B63159"/>
    <w:rsid w:val="00B74C90"/>
    <w:rsid w:val="00B76490"/>
    <w:rsid w:val="00B9072C"/>
    <w:rsid w:val="00B9177E"/>
    <w:rsid w:val="00B91889"/>
    <w:rsid w:val="00BA01FE"/>
    <w:rsid w:val="00BA0E28"/>
    <w:rsid w:val="00BA26D6"/>
    <w:rsid w:val="00BA67F5"/>
    <w:rsid w:val="00BB656E"/>
    <w:rsid w:val="00BD2D2B"/>
    <w:rsid w:val="00BD52D8"/>
    <w:rsid w:val="00BE1E7B"/>
    <w:rsid w:val="00BE365A"/>
    <w:rsid w:val="00BE3879"/>
    <w:rsid w:val="00C02BDB"/>
    <w:rsid w:val="00C100BF"/>
    <w:rsid w:val="00C122EE"/>
    <w:rsid w:val="00C14E42"/>
    <w:rsid w:val="00C53727"/>
    <w:rsid w:val="00C727F0"/>
    <w:rsid w:val="00C85ED2"/>
    <w:rsid w:val="00CB33CD"/>
    <w:rsid w:val="00CB6EFB"/>
    <w:rsid w:val="00CC3CCC"/>
    <w:rsid w:val="00CD2934"/>
    <w:rsid w:val="00CD3F03"/>
    <w:rsid w:val="00CF3FC2"/>
    <w:rsid w:val="00D05DBD"/>
    <w:rsid w:val="00D07B25"/>
    <w:rsid w:val="00D13B6C"/>
    <w:rsid w:val="00D23137"/>
    <w:rsid w:val="00D334EC"/>
    <w:rsid w:val="00D361B7"/>
    <w:rsid w:val="00D4207C"/>
    <w:rsid w:val="00D421C5"/>
    <w:rsid w:val="00D44860"/>
    <w:rsid w:val="00D504B4"/>
    <w:rsid w:val="00D51B1E"/>
    <w:rsid w:val="00D53753"/>
    <w:rsid w:val="00D56B7B"/>
    <w:rsid w:val="00D63A2D"/>
    <w:rsid w:val="00D67E04"/>
    <w:rsid w:val="00D845A5"/>
    <w:rsid w:val="00D9503C"/>
    <w:rsid w:val="00DA173A"/>
    <w:rsid w:val="00DA202C"/>
    <w:rsid w:val="00DA3CB5"/>
    <w:rsid w:val="00DB33C3"/>
    <w:rsid w:val="00DC0B93"/>
    <w:rsid w:val="00DD1A87"/>
    <w:rsid w:val="00DE66B9"/>
    <w:rsid w:val="00DF17C0"/>
    <w:rsid w:val="00DF306A"/>
    <w:rsid w:val="00E0284A"/>
    <w:rsid w:val="00E03235"/>
    <w:rsid w:val="00E124B7"/>
    <w:rsid w:val="00E140D3"/>
    <w:rsid w:val="00E21D6B"/>
    <w:rsid w:val="00E3168C"/>
    <w:rsid w:val="00E605CC"/>
    <w:rsid w:val="00E71AF9"/>
    <w:rsid w:val="00E71C49"/>
    <w:rsid w:val="00E7488B"/>
    <w:rsid w:val="00E75571"/>
    <w:rsid w:val="00E81FC9"/>
    <w:rsid w:val="00E93604"/>
    <w:rsid w:val="00E95A49"/>
    <w:rsid w:val="00EA7444"/>
    <w:rsid w:val="00EB2E2A"/>
    <w:rsid w:val="00EB5993"/>
    <w:rsid w:val="00EB59B5"/>
    <w:rsid w:val="00EC1656"/>
    <w:rsid w:val="00ED50A1"/>
    <w:rsid w:val="00EE3C1D"/>
    <w:rsid w:val="00EE7361"/>
    <w:rsid w:val="00F12768"/>
    <w:rsid w:val="00F257E9"/>
    <w:rsid w:val="00F355E6"/>
    <w:rsid w:val="00F44FA5"/>
    <w:rsid w:val="00F53F98"/>
    <w:rsid w:val="00F62E2D"/>
    <w:rsid w:val="00F70710"/>
    <w:rsid w:val="00F730BA"/>
    <w:rsid w:val="00F96BCF"/>
    <w:rsid w:val="00FC2A2D"/>
    <w:rsid w:val="00FE7794"/>
    <w:rsid w:val="00FE7CA9"/>
    <w:rsid w:val="00FF03BE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;"/>
  <w14:docId w14:val="131D8C41"/>
  <w15:docId w15:val="{4B2B913F-E7E9-48F6-9047-6B6498F65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35D5F"/>
    <w:pPr>
      <w:spacing w:after="200" w:line="276" w:lineRule="auto"/>
    </w:pPr>
    <w:rPr>
      <w:sz w:val="22"/>
      <w:szCs w:val="22"/>
      <w:lang w:val="de-CH"/>
    </w:rPr>
  </w:style>
  <w:style w:type="paragraph" w:styleId="berschrift1">
    <w:name w:val="heading 1"/>
    <w:basedOn w:val="Standard"/>
    <w:next w:val="Standard"/>
    <w:uiPriority w:val="9"/>
    <w:qFormat/>
    <w:rsid w:val="004D3E1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uiPriority w:val="9"/>
    <w:unhideWhenUsed/>
    <w:qFormat/>
    <w:rsid w:val="004D3E1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E95A4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E95A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uiPriority w:val="99"/>
    <w:qFormat/>
    <w:rsid w:val="00435BFB"/>
  </w:style>
  <w:style w:type="character" w:customStyle="1" w:styleId="FuzeileZchn">
    <w:name w:val="Fußzeile Zchn"/>
    <w:basedOn w:val="Absatz-Standardschriftart"/>
    <w:link w:val="Fuzeile"/>
    <w:uiPriority w:val="99"/>
    <w:qFormat/>
    <w:rsid w:val="00435BFB"/>
  </w:style>
  <w:style w:type="character" w:customStyle="1" w:styleId="SprechblasentextZchn">
    <w:name w:val="Sprechblasentext Zchn"/>
    <w:link w:val="Sprechblasentext"/>
    <w:uiPriority w:val="99"/>
    <w:semiHidden/>
    <w:qFormat/>
    <w:rsid w:val="00435BFB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CH"/>
    </w:rPr>
  </w:style>
  <w:style w:type="character" w:customStyle="1" w:styleId="berschrift2Zchn">
    <w:name w:val="Überschrift 2 Zchn"/>
    <w:basedOn w:val="Absatz-Standardschriftart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de-CH"/>
    </w:rPr>
  </w:style>
  <w:style w:type="character" w:customStyle="1" w:styleId="TitelZchn">
    <w:name w:val="Titel Zchn"/>
    <w:basedOn w:val="Absatz-Standardschriftart"/>
    <w:link w:val="Titel"/>
    <w:uiPriority w:val="10"/>
    <w:qFormat/>
    <w:rsid w:val="004D3E19"/>
    <w:rPr>
      <w:rFonts w:asciiTheme="majorHAnsi" w:eastAsiaTheme="majorEastAsia" w:hAnsiTheme="majorHAnsi" w:cstheme="majorBidi"/>
      <w:spacing w:val="-10"/>
      <w:kern w:val="2"/>
      <w:sz w:val="56"/>
      <w:szCs w:val="56"/>
      <w:lang w:val="de-CH"/>
    </w:rPr>
  </w:style>
  <w:style w:type="character" w:styleId="Fett">
    <w:name w:val="Strong"/>
    <w:basedOn w:val="Absatz-Standardschriftart"/>
    <w:uiPriority w:val="22"/>
    <w:qFormat/>
    <w:rsid w:val="00EA6A5B"/>
    <w:rPr>
      <w:b/>
      <w:bCs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  <w:rPr>
      <w:rFonts w:cs="Lucida Sans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Lucida Sans"/>
    </w:r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link w:val="Kopf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4D3E19"/>
    <w:rPr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4D3E1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Listenabsatz">
    <w:name w:val="List Paragraph"/>
    <w:basedOn w:val="Standard"/>
    <w:uiPriority w:val="34"/>
    <w:qFormat/>
    <w:rsid w:val="00DD5F9A"/>
    <w:pPr>
      <w:ind w:left="720"/>
      <w:contextualSpacing/>
    </w:pPr>
  </w:style>
  <w:style w:type="paragraph" w:styleId="berarbeitung">
    <w:name w:val="Revision"/>
    <w:uiPriority w:val="99"/>
    <w:semiHidden/>
    <w:qFormat/>
    <w:rsid w:val="00496097"/>
    <w:rPr>
      <w:sz w:val="22"/>
      <w:szCs w:val="22"/>
      <w:lang w:val="de-CH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6724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6724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67245"/>
    <w:rPr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6724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67245"/>
    <w:rPr>
      <w:b/>
      <w:bCs/>
      <w:lang w:val="de-CH"/>
    </w:rPr>
  </w:style>
  <w:style w:type="paragraph" w:customStyle="1" w:styleId="pf0">
    <w:name w:val="pf0"/>
    <w:basedOn w:val="Standard"/>
    <w:rsid w:val="003815D7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cf01">
    <w:name w:val="cf01"/>
    <w:basedOn w:val="Absatz-Standardschriftart"/>
    <w:rsid w:val="003815D7"/>
    <w:rPr>
      <w:rFonts w:ascii="Segoe UI" w:hAnsi="Segoe UI" w:cs="Segoe UI" w:hint="default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E95A49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E95A49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val="de-CH"/>
    </w:rPr>
  </w:style>
  <w:style w:type="paragraph" w:styleId="StandardWeb">
    <w:name w:val="Normal (Web)"/>
    <w:basedOn w:val="Standard"/>
    <w:uiPriority w:val="99"/>
    <w:semiHidden/>
    <w:unhideWhenUsed/>
    <w:rsid w:val="00E95A49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Hervorhebung">
    <w:name w:val="Emphasis"/>
    <w:basedOn w:val="Absatz-Standardschriftart"/>
    <w:uiPriority w:val="20"/>
    <w:qFormat/>
    <w:rsid w:val="00E140D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28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3106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33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001345-E9AD-4456-AA29-86883AD813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1120</Words>
  <Characters>7945</Characters>
  <Application>Microsoft Office Word</Application>
  <DocSecurity>0</DocSecurity>
  <Lines>147</Lines>
  <Paragraphs>68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8997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>, docId:D38F2B46DDEE1C5207FFA68ADEC6D695</cp:keywords>
  <dc:description/>
  <cp:lastModifiedBy>Jacqueline Boeni</cp:lastModifiedBy>
  <cp:revision>12</cp:revision>
  <cp:lastPrinted>2018-09-13T13:48:00Z</cp:lastPrinted>
  <dcterms:created xsi:type="dcterms:W3CDTF">2025-05-12T09:51:00Z</dcterms:created>
  <dcterms:modified xsi:type="dcterms:W3CDTF">2025-05-13T14:52:00Z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cf52167a0f7f3d3acec5fdb7177414031218aaea171c512bc4e8c07ddcea9edf</vt:lpwstr>
  </property>
</Properties>
</file>